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3C" w:rsidRDefault="00067F3C" w:rsidP="00CB2831">
      <w:pPr>
        <w:pStyle w:val="berschrift1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1637E3">
        <w:rPr>
          <w:rFonts w:cstheme="majorHAnsi"/>
          <w:noProof/>
          <w:sz w:val="17"/>
        </w:rPr>
        <w:drawing>
          <wp:anchor distT="0" distB="0" distL="114300" distR="114300" simplePos="0" relativeHeight="251659264" behindDoc="1" locked="1" layoutInCell="1" allowOverlap="1" wp14:anchorId="049E2B8D" wp14:editId="42F975B9">
            <wp:simplePos x="0" y="0"/>
            <wp:positionH relativeFrom="leftMargin">
              <wp:posOffset>3304540</wp:posOffset>
            </wp:positionH>
            <wp:positionV relativeFrom="page">
              <wp:posOffset>252730</wp:posOffset>
            </wp:positionV>
            <wp:extent cx="1831340" cy="88138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M_Bischoeflisches_Generalvikariat_4c_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F3C" w:rsidRDefault="00067F3C" w:rsidP="00CB2831">
      <w:pPr>
        <w:pStyle w:val="berschrift1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647CD" w:rsidRPr="00CB2831" w:rsidRDefault="009647CD" w:rsidP="00CB2831">
      <w:pPr>
        <w:pStyle w:val="berschrift1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CB2831">
        <w:rPr>
          <w:rFonts w:asciiTheme="minorHAnsi" w:hAnsiTheme="minorHAnsi" w:cstheme="minorHAnsi"/>
          <w:color w:val="000000"/>
          <w:sz w:val="22"/>
          <w:szCs w:val="22"/>
        </w:rPr>
        <w:t>Wenn die Teilnahme am Begräbnis nicht möglich ist -</w:t>
      </w:r>
    </w:p>
    <w:p w:rsidR="001B63E1" w:rsidRDefault="009647CD" w:rsidP="001B63E1">
      <w:pPr>
        <w:outlineLvl w:val="3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9647CD">
        <w:rPr>
          <w:rFonts w:eastAsia="Times New Roman" w:cstheme="minorHAnsi"/>
          <w:b/>
          <w:bCs/>
          <w:color w:val="000000"/>
          <w:sz w:val="22"/>
          <w:szCs w:val="22"/>
        </w:rPr>
        <w:t>Vorschl</w:t>
      </w:r>
      <w:r w:rsidR="001B63E1">
        <w:rPr>
          <w:rFonts w:eastAsia="Times New Roman" w:cstheme="minorHAnsi"/>
          <w:b/>
          <w:bCs/>
          <w:color w:val="000000"/>
          <w:sz w:val="22"/>
          <w:szCs w:val="22"/>
        </w:rPr>
        <w:t xml:space="preserve">äge aus dem Gotteslob </w:t>
      </w:r>
      <w:r w:rsidR="003D3191" w:rsidRPr="009647CD">
        <w:rPr>
          <w:rFonts w:eastAsia="Times New Roman" w:cstheme="minorHAnsi"/>
          <w:b/>
          <w:bCs/>
          <w:color w:val="000000"/>
          <w:sz w:val="22"/>
          <w:szCs w:val="22"/>
        </w:rPr>
        <w:t>für</w:t>
      </w:r>
      <w:r w:rsidR="003D3191">
        <w:rPr>
          <w:rFonts w:eastAsia="Times New Roman" w:cstheme="minorHAnsi"/>
          <w:b/>
          <w:bCs/>
          <w:color w:val="000000"/>
          <w:sz w:val="22"/>
          <w:szCs w:val="22"/>
        </w:rPr>
        <w:t xml:space="preserve"> das persönliche Gebet</w:t>
      </w:r>
    </w:p>
    <w:p w:rsidR="003D3191" w:rsidRDefault="003D3191" w:rsidP="00C974E7">
      <w:pPr>
        <w:rPr>
          <w:rFonts w:cstheme="minorHAnsi"/>
          <w:color w:val="FF0000"/>
          <w:sz w:val="22"/>
          <w:szCs w:val="22"/>
        </w:rPr>
      </w:pPr>
    </w:p>
    <w:p w:rsidR="00C974E7" w:rsidRDefault="00C974E7" w:rsidP="00C974E7">
      <w:pPr>
        <w:rPr>
          <w:rFonts w:cstheme="minorHAnsi"/>
          <w:sz w:val="22"/>
          <w:szCs w:val="22"/>
        </w:rPr>
      </w:pPr>
      <w:r w:rsidRPr="00C974E7">
        <w:rPr>
          <w:rFonts w:cstheme="minorHAnsi"/>
          <w:color w:val="FF0000"/>
          <w:sz w:val="22"/>
          <w:szCs w:val="22"/>
        </w:rPr>
        <w:t xml:space="preserve">Gläubige, die nicht mit zur Begräbnisliturgie gehen dürfen, können gebeten werden, die Abschnitte aus dem Gotteslob zu Hause zu beten. </w:t>
      </w:r>
    </w:p>
    <w:p w:rsidR="00C974E7" w:rsidRDefault="00C974E7" w:rsidP="001B63E1">
      <w:pPr>
        <w:spacing w:line="276" w:lineRule="auto"/>
        <w:rPr>
          <w:rFonts w:cstheme="minorHAnsi"/>
          <w:sz w:val="22"/>
          <w:szCs w:val="22"/>
        </w:rPr>
      </w:pPr>
    </w:p>
    <w:p w:rsidR="001B63E1" w:rsidRPr="00023ACF" w:rsidRDefault="001B63E1" w:rsidP="001B63E1">
      <w:pPr>
        <w:spacing w:line="276" w:lineRule="auto"/>
        <w:rPr>
          <w:rFonts w:cstheme="minorHAnsi"/>
          <w:sz w:val="22"/>
          <w:szCs w:val="22"/>
        </w:rPr>
      </w:pPr>
      <w:r w:rsidRPr="00023ACF">
        <w:rPr>
          <w:rFonts w:cstheme="minorHAnsi"/>
          <w:sz w:val="22"/>
          <w:szCs w:val="22"/>
        </w:rPr>
        <w:t>GL 4: Rosenkranz</w:t>
      </w:r>
    </w:p>
    <w:p w:rsidR="001B63E1" w:rsidRDefault="001B63E1" w:rsidP="001B63E1">
      <w:pPr>
        <w:spacing w:line="276" w:lineRule="auto"/>
        <w:rPr>
          <w:rFonts w:cstheme="minorHAnsi"/>
          <w:sz w:val="22"/>
          <w:szCs w:val="22"/>
        </w:rPr>
      </w:pPr>
      <w:r w:rsidRPr="00023ACF">
        <w:rPr>
          <w:rFonts w:cstheme="minorHAnsi"/>
          <w:sz w:val="22"/>
          <w:szCs w:val="22"/>
        </w:rPr>
        <w:t>GL 17: In Leid und Not</w:t>
      </w:r>
    </w:p>
    <w:p w:rsidR="001B63E1" w:rsidRDefault="001B63E1" w:rsidP="001B63E1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„Herr alles zerbricht“ (GL 17,1) </w:t>
      </w:r>
    </w:p>
    <w:p w:rsidR="001B63E1" w:rsidRDefault="001B63E1" w:rsidP="001B63E1">
      <w:pPr>
        <w:pStyle w:val="Listenabsatz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„Herr Jesus Christus“ (GL 17,4) </w:t>
      </w:r>
    </w:p>
    <w:p w:rsidR="00C3509B" w:rsidRPr="00C3509B" w:rsidRDefault="00C3509B" w:rsidP="00C3509B">
      <w:pPr>
        <w:spacing w:line="276" w:lineRule="auto"/>
        <w:rPr>
          <w:rFonts w:cstheme="minorHAnsi"/>
          <w:sz w:val="22"/>
          <w:szCs w:val="22"/>
        </w:rPr>
      </w:pPr>
      <w:r w:rsidRPr="00C3509B">
        <w:rPr>
          <w:rFonts w:cstheme="minorHAnsi"/>
          <w:sz w:val="22"/>
          <w:szCs w:val="22"/>
        </w:rPr>
        <w:t>GL 18: Im Angesicht des Todes</w:t>
      </w:r>
    </w:p>
    <w:p w:rsidR="001B63E1" w:rsidRPr="001B63E1" w:rsidRDefault="001B63E1" w:rsidP="001B63E1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GL 28: Hausgebet für Verstorbene </w:t>
      </w:r>
    </w:p>
    <w:p w:rsidR="001B63E1" w:rsidRPr="00023ACF" w:rsidRDefault="001B63E1" w:rsidP="001B63E1">
      <w:pPr>
        <w:spacing w:line="276" w:lineRule="auto"/>
        <w:rPr>
          <w:rFonts w:cstheme="minorHAnsi"/>
          <w:sz w:val="22"/>
          <w:szCs w:val="22"/>
        </w:rPr>
      </w:pPr>
    </w:p>
    <w:p w:rsidR="001B63E1" w:rsidRPr="00023ACF" w:rsidRDefault="001B63E1" w:rsidP="001B63E1">
      <w:pPr>
        <w:spacing w:line="276" w:lineRule="auto"/>
        <w:rPr>
          <w:rFonts w:cstheme="minorHAnsi"/>
          <w:sz w:val="22"/>
          <w:szCs w:val="22"/>
        </w:rPr>
      </w:pPr>
      <w:r w:rsidRPr="00023ACF">
        <w:rPr>
          <w:rFonts w:cstheme="minorHAnsi"/>
          <w:sz w:val="22"/>
          <w:szCs w:val="22"/>
        </w:rPr>
        <w:t>GL 414 ff.: Lieder „Vertrauen und Trost“</w:t>
      </w:r>
    </w:p>
    <w:p w:rsidR="001B63E1" w:rsidRDefault="001B63E1" w:rsidP="001B63E1">
      <w:pPr>
        <w:spacing w:line="276" w:lineRule="auto"/>
        <w:rPr>
          <w:rFonts w:cstheme="minorHAnsi"/>
          <w:sz w:val="22"/>
          <w:szCs w:val="22"/>
        </w:rPr>
      </w:pPr>
      <w:r w:rsidRPr="00023ACF">
        <w:rPr>
          <w:rFonts w:cstheme="minorHAnsi"/>
          <w:sz w:val="22"/>
          <w:szCs w:val="22"/>
        </w:rPr>
        <w:t>GL 436 ff.: Lieder „Bitte und Klage“</w:t>
      </w:r>
    </w:p>
    <w:p w:rsidR="00FD628D" w:rsidRPr="00023ACF" w:rsidRDefault="00FD628D" w:rsidP="001B63E1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GL 500 ff.: Lieder „Tod und Vollendung“ </w:t>
      </w:r>
    </w:p>
    <w:p w:rsidR="00FD628D" w:rsidRDefault="00FD628D" w:rsidP="001B63E1">
      <w:pPr>
        <w:spacing w:line="276" w:lineRule="auto"/>
        <w:rPr>
          <w:rFonts w:cstheme="minorHAnsi"/>
          <w:sz w:val="22"/>
          <w:szCs w:val="22"/>
        </w:rPr>
      </w:pPr>
    </w:p>
    <w:p w:rsidR="00FD628D" w:rsidRDefault="00FD628D" w:rsidP="001B63E1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GL 655: Totenvesper </w:t>
      </w:r>
    </w:p>
    <w:p w:rsidR="00FD628D" w:rsidRDefault="00FD628D" w:rsidP="001B63E1">
      <w:pPr>
        <w:spacing w:line="276" w:lineRule="auto"/>
        <w:rPr>
          <w:rFonts w:cstheme="minorHAnsi"/>
          <w:sz w:val="22"/>
          <w:szCs w:val="22"/>
        </w:rPr>
      </w:pPr>
    </w:p>
    <w:p w:rsidR="001B63E1" w:rsidRPr="00023ACF" w:rsidRDefault="001B63E1" w:rsidP="001B63E1">
      <w:pPr>
        <w:spacing w:line="276" w:lineRule="auto"/>
        <w:rPr>
          <w:rFonts w:cstheme="minorHAnsi"/>
          <w:sz w:val="22"/>
          <w:szCs w:val="22"/>
        </w:rPr>
      </w:pPr>
      <w:r w:rsidRPr="00023ACF">
        <w:rPr>
          <w:rFonts w:cstheme="minorHAnsi"/>
          <w:sz w:val="22"/>
          <w:szCs w:val="22"/>
        </w:rPr>
        <w:t>GL 672: Andacht</w:t>
      </w:r>
      <w:r>
        <w:rPr>
          <w:rFonts w:cstheme="minorHAnsi"/>
          <w:sz w:val="22"/>
          <w:szCs w:val="22"/>
        </w:rPr>
        <w:t>sabschnitte zum Totengedenken</w:t>
      </w:r>
    </w:p>
    <w:p w:rsidR="001B63E1" w:rsidRPr="00023ACF" w:rsidRDefault="001B63E1" w:rsidP="001B63E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023ACF">
        <w:rPr>
          <w:rFonts w:cstheme="minorHAnsi"/>
          <w:sz w:val="22"/>
          <w:szCs w:val="22"/>
        </w:rPr>
        <w:t xml:space="preserve">Kreuz und Leiden (GL 675,3) </w:t>
      </w:r>
    </w:p>
    <w:p w:rsidR="00FD628D" w:rsidRDefault="00FD628D" w:rsidP="001B63E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Auferstehung (GL 675,4)</w:t>
      </w:r>
    </w:p>
    <w:p w:rsidR="001B63E1" w:rsidRPr="00023ACF" w:rsidRDefault="001B63E1" w:rsidP="001B63E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023ACF">
        <w:rPr>
          <w:rFonts w:cstheme="minorHAnsi"/>
          <w:sz w:val="22"/>
          <w:szCs w:val="22"/>
        </w:rPr>
        <w:t xml:space="preserve">Hoffnung (GL 677,4) </w:t>
      </w:r>
    </w:p>
    <w:p w:rsidR="001B63E1" w:rsidRDefault="001B63E1" w:rsidP="001B63E1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023ACF">
        <w:rPr>
          <w:rFonts w:cstheme="minorHAnsi"/>
          <w:sz w:val="22"/>
          <w:szCs w:val="22"/>
        </w:rPr>
        <w:t xml:space="preserve">Trauer und Klage (GL 680,7) </w:t>
      </w:r>
    </w:p>
    <w:p w:rsidR="00FD628D" w:rsidRDefault="00FD628D" w:rsidP="00FD628D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Tod und Vollendung (GL 680,</w:t>
      </w:r>
      <w:r w:rsidRPr="00FD628D">
        <w:rPr>
          <w:rFonts w:cstheme="minorHAnsi"/>
          <w:sz w:val="22"/>
          <w:szCs w:val="22"/>
        </w:rPr>
        <w:t>8)</w:t>
      </w:r>
    </w:p>
    <w:p w:rsidR="00FD628D" w:rsidRDefault="00FD628D" w:rsidP="00FD628D">
      <w:pPr>
        <w:pStyle w:val="Listenabsatz"/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Wiederkunft (GL 680,9) </w:t>
      </w:r>
    </w:p>
    <w:p w:rsidR="00FD76E2" w:rsidRDefault="00FD76E2" w:rsidP="00FD76E2">
      <w:pPr>
        <w:ind w:left="637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:rsidR="00451994" w:rsidRDefault="00451994" w:rsidP="00FD76E2">
      <w:pPr>
        <w:ind w:left="6372"/>
        <w:rPr>
          <w:rFonts w:cstheme="minorHAnsi"/>
          <w:sz w:val="18"/>
          <w:szCs w:val="18"/>
        </w:rPr>
      </w:pPr>
    </w:p>
    <w:p w:rsidR="00451994" w:rsidRDefault="00451994" w:rsidP="00FD76E2">
      <w:pPr>
        <w:ind w:left="6372"/>
        <w:rPr>
          <w:rFonts w:cstheme="minorHAnsi"/>
          <w:sz w:val="18"/>
          <w:szCs w:val="18"/>
        </w:rPr>
      </w:pPr>
    </w:p>
    <w:p w:rsidR="00FD76E2" w:rsidRDefault="00FD76E2" w:rsidP="00FD76E2">
      <w:pPr>
        <w:ind w:left="637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r w:rsidRPr="00FD76E2">
        <w:rPr>
          <w:rFonts w:cstheme="minorHAnsi"/>
          <w:sz w:val="18"/>
          <w:szCs w:val="18"/>
        </w:rPr>
        <w:t xml:space="preserve"> </w:t>
      </w:r>
    </w:p>
    <w:p w:rsidR="0042416B" w:rsidRDefault="0042416B" w:rsidP="00FD76E2">
      <w:pPr>
        <w:ind w:left="6372"/>
        <w:rPr>
          <w:rFonts w:cstheme="minorHAnsi"/>
          <w:sz w:val="18"/>
          <w:szCs w:val="18"/>
        </w:rPr>
      </w:pPr>
    </w:p>
    <w:p w:rsidR="00C24DDC" w:rsidRPr="00D73684" w:rsidRDefault="00712A62" w:rsidP="00712A62">
      <w:pPr>
        <w:ind w:left="6372"/>
        <w:jc w:val="right"/>
        <w:rPr>
          <w:rFonts w:cstheme="minorHAnsi"/>
          <w:i/>
          <w:iCs/>
          <w:sz w:val="16"/>
          <w:szCs w:val="16"/>
        </w:rPr>
      </w:pPr>
      <w:r w:rsidRPr="00D73684">
        <w:rPr>
          <w:rFonts w:cstheme="minorHAnsi"/>
          <w:i/>
          <w:iCs/>
          <w:sz w:val="16"/>
          <w:szCs w:val="16"/>
        </w:rPr>
        <w:t>---</w:t>
      </w:r>
    </w:p>
    <w:p w:rsidR="00EE3D04" w:rsidRPr="00D73684" w:rsidRDefault="00712A62" w:rsidP="000C2462">
      <w:pPr>
        <w:jc w:val="right"/>
        <w:rPr>
          <w:rFonts w:cstheme="minorHAnsi"/>
          <w:i/>
          <w:iCs/>
          <w:sz w:val="16"/>
          <w:szCs w:val="16"/>
        </w:rPr>
      </w:pPr>
      <w:r w:rsidRPr="00D73684">
        <w:rPr>
          <w:rFonts w:cstheme="minorHAnsi"/>
          <w:i/>
          <w:iCs/>
          <w:sz w:val="16"/>
          <w:szCs w:val="16"/>
        </w:rPr>
        <w:t xml:space="preserve"> </w:t>
      </w:r>
      <w:r w:rsidR="00FD76E2" w:rsidRPr="00D73684">
        <w:rPr>
          <w:rFonts w:cstheme="minorHAnsi"/>
          <w:i/>
          <w:iCs/>
          <w:sz w:val="16"/>
          <w:szCs w:val="16"/>
        </w:rPr>
        <w:t xml:space="preserve"> </w:t>
      </w:r>
      <w:r w:rsidR="00C24DDC" w:rsidRPr="00D73684">
        <w:rPr>
          <w:rStyle w:val="Hervorhebung"/>
          <w:rFonts w:cstheme="minorHAnsi"/>
          <w:i w:val="0"/>
          <w:iCs w:val="0"/>
          <w:color w:val="000000" w:themeColor="text1"/>
          <w:sz w:val="16"/>
          <w:szCs w:val="16"/>
          <w:bdr w:val="none" w:sz="0" w:space="0" w:color="auto" w:frame="1"/>
        </w:rPr>
        <w:t xml:space="preserve">© </w:t>
      </w:r>
      <w:r w:rsidR="00FD76E2" w:rsidRPr="00D73684">
        <w:rPr>
          <w:rFonts w:cstheme="minorHAnsi"/>
          <w:i/>
          <w:iCs/>
          <w:sz w:val="16"/>
          <w:szCs w:val="16"/>
        </w:rPr>
        <w:t>Fachstelle Gottesdienst</w:t>
      </w:r>
    </w:p>
    <w:sectPr w:rsidR="00EE3D04" w:rsidRPr="00D73684" w:rsidSect="00885C8D">
      <w:pgSz w:w="8380" w:h="11900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2D0"/>
    <w:multiLevelType w:val="hybridMultilevel"/>
    <w:tmpl w:val="A6A45A22"/>
    <w:lvl w:ilvl="0" w:tplc="93A6BE36">
      <w:start w:val="26"/>
      <w:numFmt w:val="bullet"/>
      <w:lvlText w:val="-"/>
      <w:lvlJc w:val="left"/>
      <w:pPr>
        <w:ind w:left="10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1E04A5"/>
    <w:multiLevelType w:val="hybridMultilevel"/>
    <w:tmpl w:val="B2749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450C61"/>
    <w:multiLevelType w:val="hybridMultilevel"/>
    <w:tmpl w:val="12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CD"/>
    <w:rsid w:val="00065A1A"/>
    <w:rsid w:val="00067F3C"/>
    <w:rsid w:val="00073741"/>
    <w:rsid w:val="00096E19"/>
    <w:rsid w:val="000C2462"/>
    <w:rsid w:val="001B63E1"/>
    <w:rsid w:val="002058B1"/>
    <w:rsid w:val="00236970"/>
    <w:rsid w:val="00250915"/>
    <w:rsid w:val="003D3191"/>
    <w:rsid w:val="0042416B"/>
    <w:rsid w:val="00451994"/>
    <w:rsid w:val="006F5AC8"/>
    <w:rsid w:val="006F60FD"/>
    <w:rsid w:val="00712A62"/>
    <w:rsid w:val="00885C8D"/>
    <w:rsid w:val="008C07EB"/>
    <w:rsid w:val="009647CD"/>
    <w:rsid w:val="00B278E6"/>
    <w:rsid w:val="00BE2D6E"/>
    <w:rsid w:val="00C24DDC"/>
    <w:rsid w:val="00C3509B"/>
    <w:rsid w:val="00C974E7"/>
    <w:rsid w:val="00CB2831"/>
    <w:rsid w:val="00D40515"/>
    <w:rsid w:val="00D73684"/>
    <w:rsid w:val="00EE3D04"/>
    <w:rsid w:val="00FD628D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8922E"/>
  <w15:chartTrackingRefBased/>
  <w15:docId w15:val="{F92503F9-4242-084E-8D1F-78E64E0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4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9647C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647CD"/>
    <w:rPr>
      <w:rFonts w:ascii="Times New Roman" w:eastAsia="Times New Roman" w:hAnsi="Times New Roman" w:cs="Times New Roman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47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9647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250915"/>
    <w:rPr>
      <w:i/>
      <w:iCs/>
    </w:rPr>
  </w:style>
  <w:style w:type="paragraph" w:styleId="Listenabsatz">
    <w:name w:val="List Paragraph"/>
    <w:basedOn w:val="Standard"/>
    <w:uiPriority w:val="34"/>
    <w:qFormat/>
    <w:rsid w:val="001B63E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Stockhoff, Dr. Nicole</dc:creator>
  <cp:keywords/>
  <dc:description/>
  <cp:lastModifiedBy>Stockhoff, Dr. Nicole</cp:lastModifiedBy>
  <cp:revision>23</cp:revision>
  <dcterms:created xsi:type="dcterms:W3CDTF">2020-03-22T09:26:00Z</dcterms:created>
  <dcterms:modified xsi:type="dcterms:W3CDTF">2020-03-23T07:42:00Z</dcterms:modified>
</cp:coreProperties>
</file>