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A78E" w14:textId="21360808" w:rsidR="00CF6DF9" w:rsidRPr="00B354FF" w:rsidRDefault="00103A03" w:rsidP="00B354FF">
      <w:pPr>
        <w:spacing w:after="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340DF9" w:rsidRPr="00B354FF">
        <w:rPr>
          <w:rFonts w:asciiTheme="majorHAnsi" w:hAnsiTheme="majorHAnsi"/>
          <w:b/>
          <w:sz w:val="28"/>
        </w:rPr>
        <w:t xml:space="preserve">Die Heilige Woche </w:t>
      </w:r>
      <w:r w:rsidR="00340DF9">
        <w:rPr>
          <w:rFonts w:asciiTheme="majorHAnsi" w:hAnsiTheme="majorHAnsi"/>
          <w:b/>
          <w:sz w:val="28"/>
        </w:rPr>
        <w:t>z</w:t>
      </w:r>
      <w:r w:rsidR="00C47FCB" w:rsidRPr="00B354FF">
        <w:rPr>
          <w:rFonts w:asciiTheme="majorHAnsi" w:hAnsiTheme="majorHAnsi"/>
          <w:b/>
          <w:sz w:val="28"/>
        </w:rPr>
        <w:t>uhause einfach</w:t>
      </w:r>
      <w:r w:rsidR="00CF6DF9" w:rsidRPr="00B354FF">
        <w:rPr>
          <w:rFonts w:asciiTheme="majorHAnsi" w:hAnsiTheme="majorHAnsi"/>
          <w:b/>
          <w:sz w:val="28"/>
        </w:rPr>
        <w:t xml:space="preserve"> </w:t>
      </w:r>
      <w:r w:rsidR="00C47FCB" w:rsidRPr="00B354FF">
        <w:rPr>
          <w:rFonts w:asciiTheme="majorHAnsi" w:hAnsiTheme="majorHAnsi"/>
          <w:b/>
          <w:sz w:val="28"/>
        </w:rPr>
        <w:t>feiern</w:t>
      </w:r>
      <w:r w:rsidR="00CB445A" w:rsidRPr="00B354FF">
        <w:rPr>
          <w:rFonts w:asciiTheme="majorHAnsi" w:hAnsiTheme="majorHAnsi"/>
          <w:b/>
          <w:sz w:val="28"/>
        </w:rPr>
        <w:t xml:space="preserve"> –</w:t>
      </w:r>
      <w:r w:rsidR="00340DF9">
        <w:rPr>
          <w:rFonts w:asciiTheme="majorHAnsi" w:hAnsiTheme="majorHAnsi"/>
          <w:b/>
          <w:sz w:val="28"/>
        </w:rPr>
        <w:t xml:space="preserve"> A</w:t>
      </w:r>
      <w:r w:rsidR="00CF6DF9" w:rsidRPr="00B354FF">
        <w:rPr>
          <w:rFonts w:asciiTheme="majorHAnsi" w:hAnsiTheme="majorHAnsi"/>
          <w:b/>
          <w:sz w:val="28"/>
        </w:rPr>
        <w:t>llgemeines</w:t>
      </w:r>
    </w:p>
    <w:p w14:paraId="2F13A197" w14:textId="77777777" w:rsidR="00F47072" w:rsidRPr="00B354FF" w:rsidRDefault="00F47072" w:rsidP="00B354FF">
      <w:pPr>
        <w:spacing w:after="60"/>
        <w:rPr>
          <w:rFonts w:asciiTheme="majorHAnsi" w:hAnsiTheme="majorHAnsi"/>
          <w:b/>
          <w:sz w:val="22"/>
          <w:szCs w:val="22"/>
        </w:rPr>
      </w:pPr>
    </w:p>
    <w:p w14:paraId="3E3F17A6" w14:textId="7E8141D1" w:rsidR="00CF6DF9" w:rsidRPr="00B354FF" w:rsidRDefault="00340DF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8A3055" w:rsidRPr="00B354FF">
        <w:rPr>
          <w:rFonts w:asciiTheme="majorHAnsi" w:hAnsiTheme="majorHAnsi"/>
          <w:sz w:val="22"/>
          <w:szCs w:val="22"/>
        </w:rPr>
        <w:t xml:space="preserve">ine </w:t>
      </w:r>
      <w:r w:rsidR="008A3055" w:rsidRPr="00B354FF">
        <w:rPr>
          <w:rFonts w:asciiTheme="majorHAnsi" w:hAnsiTheme="majorHAnsi"/>
          <w:b/>
          <w:sz w:val="22"/>
          <w:szCs w:val="22"/>
        </w:rPr>
        <w:t>kurze</w:t>
      </w:r>
      <w:r w:rsidR="008A3055" w:rsidRPr="00B354FF">
        <w:rPr>
          <w:rFonts w:asciiTheme="majorHAnsi" w:hAnsiTheme="majorHAnsi"/>
          <w:sz w:val="22"/>
          <w:szCs w:val="22"/>
        </w:rPr>
        <w:t xml:space="preserve"> kreative </w:t>
      </w:r>
      <w:r w:rsidR="00C47FCB" w:rsidRPr="00B354FF">
        <w:rPr>
          <w:rFonts w:asciiTheme="majorHAnsi" w:hAnsiTheme="majorHAnsi"/>
          <w:sz w:val="22"/>
          <w:szCs w:val="22"/>
        </w:rPr>
        <w:t>„</w:t>
      </w:r>
      <w:r w:rsidR="008A3055" w:rsidRPr="00B354FF">
        <w:rPr>
          <w:rFonts w:asciiTheme="majorHAnsi" w:hAnsiTheme="majorHAnsi"/>
          <w:sz w:val="22"/>
          <w:szCs w:val="22"/>
        </w:rPr>
        <w:t>Andacht</w:t>
      </w:r>
      <w:r w:rsidR="00C47FCB" w:rsidRPr="00B354FF">
        <w:rPr>
          <w:rFonts w:asciiTheme="majorHAnsi" w:hAnsiTheme="majorHAnsi"/>
          <w:sz w:val="22"/>
          <w:szCs w:val="22"/>
        </w:rPr>
        <w:t>“</w:t>
      </w:r>
      <w:r w:rsidR="008A3055" w:rsidRPr="00B354FF">
        <w:rPr>
          <w:rFonts w:asciiTheme="majorHAnsi" w:hAnsiTheme="majorHAnsi"/>
          <w:sz w:val="22"/>
          <w:szCs w:val="22"/>
        </w:rPr>
        <w:t xml:space="preserve"> für jeden der </w:t>
      </w:r>
      <w:r>
        <w:rPr>
          <w:rFonts w:asciiTheme="majorHAnsi" w:hAnsiTheme="majorHAnsi"/>
          <w:sz w:val="22"/>
          <w:szCs w:val="22"/>
        </w:rPr>
        <w:t>Tage</w:t>
      </w:r>
    </w:p>
    <w:p w14:paraId="157B01BD" w14:textId="617E3348" w:rsidR="00CF6DF9" w:rsidRPr="00B354FF" w:rsidRDefault="00340DF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CF6DF9" w:rsidRPr="00B354FF">
        <w:rPr>
          <w:rFonts w:asciiTheme="majorHAnsi" w:hAnsiTheme="majorHAnsi"/>
          <w:sz w:val="22"/>
          <w:szCs w:val="22"/>
        </w:rPr>
        <w:t>ls Familie, Paar oder Alleinstehende/r z</w:t>
      </w:r>
      <w:r>
        <w:rPr>
          <w:rFonts w:asciiTheme="majorHAnsi" w:hAnsiTheme="majorHAnsi"/>
          <w:sz w:val="22"/>
          <w:szCs w:val="22"/>
        </w:rPr>
        <w:t>uhause am (Ess-)Tisch zu halten</w:t>
      </w:r>
    </w:p>
    <w:p w14:paraId="2AFE7F9C" w14:textId="6D25D2A5" w:rsidR="00CF6DF9" w:rsidRPr="00B354FF" w:rsidRDefault="00340DF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CF6DF9" w:rsidRPr="00B354FF">
        <w:rPr>
          <w:rFonts w:asciiTheme="majorHAnsi" w:hAnsiTheme="majorHAnsi"/>
          <w:sz w:val="22"/>
          <w:szCs w:val="22"/>
        </w:rPr>
        <w:t xml:space="preserve">ein Ersatz, </w:t>
      </w:r>
      <w:r>
        <w:rPr>
          <w:rFonts w:asciiTheme="majorHAnsi" w:hAnsiTheme="majorHAnsi"/>
          <w:sz w:val="22"/>
          <w:szCs w:val="22"/>
        </w:rPr>
        <w:t>eher</w:t>
      </w:r>
      <w:r w:rsidR="00CF6DF9" w:rsidRPr="00B354FF">
        <w:rPr>
          <w:rFonts w:asciiTheme="majorHAnsi" w:hAnsiTheme="majorHAnsi"/>
          <w:sz w:val="22"/>
          <w:szCs w:val="22"/>
        </w:rPr>
        <w:t xml:space="preserve"> Ergänzung zum Mitfeiern einer Gottesdienst-Übertragu</w:t>
      </w:r>
      <w:r>
        <w:rPr>
          <w:rFonts w:asciiTheme="majorHAnsi" w:hAnsiTheme="majorHAnsi"/>
          <w:sz w:val="22"/>
          <w:szCs w:val="22"/>
        </w:rPr>
        <w:t>ng</w:t>
      </w:r>
    </w:p>
    <w:p w14:paraId="0072563F" w14:textId="76A12D5C" w:rsidR="00CF6DF9" w:rsidRPr="00B354FF" w:rsidRDefault="00340DF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C47FCB" w:rsidRPr="00B354FF">
        <w:rPr>
          <w:rFonts w:asciiTheme="majorHAnsi" w:hAnsiTheme="majorHAnsi"/>
          <w:sz w:val="22"/>
          <w:szCs w:val="22"/>
        </w:rPr>
        <w:t>m Mittelpunkt steht</w:t>
      </w:r>
      <w:r w:rsidR="005040A9" w:rsidRPr="00B354FF">
        <w:rPr>
          <w:rFonts w:asciiTheme="majorHAnsi" w:hAnsiTheme="majorHAnsi"/>
          <w:sz w:val="22"/>
          <w:szCs w:val="22"/>
        </w:rPr>
        <w:t xml:space="preserve"> eine Zeichenhandlung</w:t>
      </w:r>
      <w:r w:rsidR="00C33F06" w:rsidRPr="00B354FF">
        <w:rPr>
          <w:rFonts w:asciiTheme="majorHAnsi" w:hAnsiTheme="majorHAnsi"/>
          <w:sz w:val="22"/>
          <w:szCs w:val="22"/>
        </w:rPr>
        <w:t xml:space="preserve">: </w:t>
      </w:r>
      <w:r w:rsidR="00C33F06" w:rsidRPr="00B354FF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s</w:t>
      </w:r>
      <w:r w:rsidR="008A3055" w:rsidRPr="00B354FF">
        <w:rPr>
          <w:rFonts w:asciiTheme="majorHAnsi" w:hAnsiTheme="majorHAnsi"/>
          <w:sz w:val="22"/>
          <w:szCs w:val="22"/>
        </w:rPr>
        <w:t>ie wird</w:t>
      </w:r>
      <w:r w:rsidR="005040A9" w:rsidRPr="00B354FF">
        <w:rPr>
          <w:rFonts w:asciiTheme="majorHAnsi" w:hAnsiTheme="majorHAnsi"/>
          <w:sz w:val="22"/>
          <w:szCs w:val="22"/>
        </w:rPr>
        <w:t xml:space="preserve"> echt vollzogen</w:t>
      </w:r>
      <w:r w:rsidR="00C47FCB" w:rsidRPr="00B354FF">
        <w:rPr>
          <w:rFonts w:asciiTheme="majorHAnsi" w:hAnsiTheme="majorHAnsi"/>
          <w:sz w:val="22"/>
          <w:szCs w:val="22"/>
        </w:rPr>
        <w:t xml:space="preserve"> (</w:t>
      </w:r>
      <w:r w:rsidR="008A3055" w:rsidRPr="00B354FF">
        <w:rPr>
          <w:rFonts w:asciiTheme="majorHAnsi" w:hAnsiTheme="majorHAnsi"/>
          <w:sz w:val="22"/>
          <w:szCs w:val="22"/>
        </w:rPr>
        <w:t>nicht nur im Fernsehen gesehen</w:t>
      </w:r>
      <w:r w:rsidR="00C47FCB" w:rsidRPr="00B354FF">
        <w:rPr>
          <w:rFonts w:asciiTheme="majorHAnsi" w:hAnsiTheme="majorHAnsi"/>
          <w:sz w:val="22"/>
          <w:szCs w:val="22"/>
        </w:rPr>
        <w:t>)</w:t>
      </w:r>
      <w:r w:rsidR="008A3055" w:rsidRPr="00B354FF">
        <w:rPr>
          <w:rFonts w:asciiTheme="majorHAnsi" w:hAnsiTheme="majorHAnsi"/>
          <w:sz w:val="22"/>
          <w:szCs w:val="22"/>
        </w:rPr>
        <w:t>;</w:t>
      </w:r>
      <w:r w:rsidR="008A3055" w:rsidRPr="00B354FF">
        <w:rPr>
          <w:rFonts w:asciiTheme="majorHAnsi" w:hAnsiTheme="majorHAnsi"/>
          <w:sz w:val="22"/>
          <w:szCs w:val="22"/>
        </w:rPr>
        <w:br/>
        <w:t>sie knüpft</w:t>
      </w:r>
      <w:r w:rsidR="00CF6DF9" w:rsidRPr="00B354FF">
        <w:rPr>
          <w:rFonts w:asciiTheme="majorHAnsi" w:hAnsiTheme="majorHAnsi"/>
          <w:sz w:val="22"/>
          <w:szCs w:val="22"/>
        </w:rPr>
        <w:t xml:space="preserve"> an praktische </w:t>
      </w:r>
      <w:r w:rsidR="00C47FCB" w:rsidRPr="00B354FF">
        <w:rPr>
          <w:rFonts w:asciiTheme="majorHAnsi" w:hAnsiTheme="majorHAnsi"/>
          <w:sz w:val="22"/>
          <w:szCs w:val="22"/>
        </w:rPr>
        <w:t xml:space="preserve">kreative </w:t>
      </w:r>
      <w:r w:rsidR="00CF6DF9" w:rsidRPr="00B354FF">
        <w:rPr>
          <w:rFonts w:asciiTheme="majorHAnsi" w:hAnsiTheme="majorHAnsi"/>
          <w:sz w:val="22"/>
          <w:szCs w:val="22"/>
        </w:rPr>
        <w:t>Tätigkeiten</w:t>
      </w:r>
      <w:r w:rsidR="008A3055" w:rsidRPr="00B354FF">
        <w:rPr>
          <w:rFonts w:asciiTheme="majorHAnsi" w:hAnsiTheme="majorHAnsi"/>
          <w:sz w:val="22"/>
          <w:szCs w:val="22"/>
        </w:rPr>
        <w:t xml:space="preserve"> an</w:t>
      </w:r>
      <w:r w:rsidR="00CF6DF9" w:rsidRPr="00B354FF">
        <w:rPr>
          <w:rFonts w:asciiTheme="majorHAnsi" w:hAnsiTheme="majorHAnsi"/>
          <w:sz w:val="22"/>
          <w:szCs w:val="22"/>
        </w:rPr>
        <w:t xml:space="preserve">, die man zuhause </w:t>
      </w:r>
      <w:r w:rsidR="00C47FCB" w:rsidRPr="00B354FF">
        <w:rPr>
          <w:rFonts w:asciiTheme="majorHAnsi" w:hAnsiTheme="majorHAnsi"/>
          <w:sz w:val="22"/>
          <w:szCs w:val="22"/>
        </w:rPr>
        <w:t xml:space="preserve">vielleicht </w:t>
      </w:r>
      <w:r w:rsidR="00CF6DF9" w:rsidRPr="00B354FF">
        <w:rPr>
          <w:rFonts w:asciiTheme="majorHAnsi" w:hAnsiTheme="majorHAnsi"/>
          <w:sz w:val="22"/>
          <w:szCs w:val="22"/>
        </w:rPr>
        <w:t xml:space="preserve">auch sonst zu Ostern tut: Palmzweige binden und schmücken, Gründonnerstagsbrot backen und ein festliches Abendessen </w:t>
      </w:r>
      <w:r w:rsidR="005040A9" w:rsidRPr="00B354FF">
        <w:rPr>
          <w:rFonts w:asciiTheme="majorHAnsi" w:hAnsiTheme="majorHAnsi"/>
          <w:sz w:val="22"/>
          <w:szCs w:val="22"/>
        </w:rPr>
        <w:t xml:space="preserve">mit Brot und Wein/Saft </w:t>
      </w:r>
      <w:r w:rsidR="00CF6DF9" w:rsidRPr="00B354FF">
        <w:rPr>
          <w:rFonts w:asciiTheme="majorHAnsi" w:hAnsiTheme="majorHAnsi"/>
          <w:sz w:val="22"/>
          <w:szCs w:val="22"/>
        </w:rPr>
        <w:t xml:space="preserve">halten, Kreuz schmücken, </w:t>
      </w:r>
      <w:r w:rsidR="005040A9" w:rsidRPr="00B354FF">
        <w:rPr>
          <w:rFonts w:asciiTheme="majorHAnsi" w:hAnsiTheme="majorHAnsi"/>
          <w:sz w:val="22"/>
          <w:szCs w:val="22"/>
        </w:rPr>
        <w:t xml:space="preserve">Osterkerze </w:t>
      </w:r>
      <w:r w:rsidR="00E62C99" w:rsidRPr="00B354FF">
        <w:rPr>
          <w:rFonts w:asciiTheme="majorHAnsi" w:hAnsiTheme="majorHAnsi"/>
          <w:sz w:val="22"/>
          <w:szCs w:val="22"/>
        </w:rPr>
        <w:t>schmücken</w:t>
      </w:r>
      <w:r>
        <w:rPr>
          <w:rFonts w:asciiTheme="majorHAnsi" w:hAnsiTheme="majorHAnsi"/>
          <w:sz w:val="22"/>
          <w:szCs w:val="22"/>
        </w:rPr>
        <w:t xml:space="preserve">, Osterbrot, Ostereier … </w:t>
      </w:r>
    </w:p>
    <w:p w14:paraId="3D6368CF" w14:textId="14E738AA" w:rsidR="005040A9" w:rsidRPr="00B354FF" w:rsidRDefault="00340DF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E62C99" w:rsidRPr="00B354FF">
        <w:rPr>
          <w:rFonts w:asciiTheme="majorHAnsi" w:hAnsiTheme="majorHAnsi"/>
          <w:sz w:val="22"/>
          <w:szCs w:val="22"/>
        </w:rPr>
        <w:t xml:space="preserve">azu </w:t>
      </w:r>
      <w:r w:rsidR="005040A9" w:rsidRPr="00B354FF">
        <w:rPr>
          <w:rFonts w:asciiTheme="majorHAnsi" w:hAnsiTheme="majorHAnsi"/>
          <w:sz w:val="22"/>
          <w:szCs w:val="22"/>
        </w:rPr>
        <w:t>Schriftle</w:t>
      </w:r>
      <w:r w:rsidR="00E62C99" w:rsidRPr="00B354FF">
        <w:rPr>
          <w:rFonts w:asciiTheme="majorHAnsi" w:hAnsiTheme="majorHAnsi"/>
          <w:sz w:val="22"/>
          <w:szCs w:val="22"/>
        </w:rPr>
        <w:t>sung</w:t>
      </w:r>
    </w:p>
    <w:p w14:paraId="29B89056" w14:textId="0AC6E67A" w:rsidR="005040A9" w:rsidRPr="00B354FF" w:rsidRDefault="005040A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 w:rsidRPr="00B354FF">
        <w:rPr>
          <w:rFonts w:asciiTheme="majorHAnsi" w:hAnsiTheme="majorHAnsi"/>
          <w:sz w:val="22"/>
          <w:szCs w:val="22"/>
        </w:rPr>
        <w:t>Gebet oder Wechs</w:t>
      </w:r>
      <w:r w:rsidR="00340DF9">
        <w:rPr>
          <w:rFonts w:asciiTheme="majorHAnsi" w:hAnsiTheme="majorHAnsi"/>
          <w:sz w:val="22"/>
          <w:szCs w:val="22"/>
        </w:rPr>
        <w:t>elgebet</w:t>
      </w:r>
    </w:p>
    <w:p w14:paraId="28860EF5" w14:textId="3A0344BE" w:rsidR="005040A9" w:rsidRPr="00B354FF" w:rsidRDefault="00340DF9" w:rsidP="00B354FF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8A3055" w:rsidRPr="00B354FF">
        <w:rPr>
          <w:rFonts w:asciiTheme="majorHAnsi" w:hAnsiTheme="majorHAnsi"/>
          <w:sz w:val="22"/>
          <w:szCs w:val="22"/>
        </w:rPr>
        <w:t>enn möglich Gesang</w:t>
      </w:r>
      <w:r>
        <w:rPr>
          <w:rFonts w:asciiTheme="majorHAnsi" w:hAnsiTheme="majorHAnsi"/>
          <w:sz w:val="22"/>
          <w:szCs w:val="22"/>
        </w:rPr>
        <w:t>.</w:t>
      </w:r>
    </w:p>
    <w:p w14:paraId="6346A18B" w14:textId="77777777" w:rsidR="00340DF9" w:rsidRPr="00B354FF" w:rsidRDefault="00340DF9" w:rsidP="00340DF9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 w:rsidRPr="00B354FF">
        <w:rPr>
          <w:rFonts w:asciiTheme="majorHAnsi" w:hAnsiTheme="majorHAnsi"/>
          <w:sz w:val="22"/>
          <w:szCs w:val="22"/>
        </w:rPr>
        <w:t>Im Anschluss folgt das (gemeinsame) Essen / Gründonnerstag ist es selber Zeichenhandlung.</w:t>
      </w:r>
    </w:p>
    <w:p w14:paraId="37550B75" w14:textId="2F12892A" w:rsidR="000A6159" w:rsidRPr="00AF317C" w:rsidRDefault="00340DF9" w:rsidP="00AF317C">
      <w:pPr>
        <w:pStyle w:val="Listenabsatz"/>
        <w:numPr>
          <w:ilvl w:val="0"/>
          <w:numId w:val="1"/>
        </w:numPr>
        <w:spacing w:after="60"/>
        <w:ind w:left="284" w:hanging="295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E62C99" w:rsidRPr="00B354FF">
        <w:rPr>
          <w:rFonts w:asciiTheme="majorHAnsi" w:hAnsiTheme="majorHAnsi"/>
          <w:sz w:val="22"/>
          <w:szCs w:val="22"/>
        </w:rPr>
        <w:t>urch die Tage kann sich das Schmücken eines „Ostertisches“ ziehen, der sich verändert und wo Palmzweige, Kreuz, Osterkerze, Osterlamm, Ostereier, Blumen … Platz finden.</w:t>
      </w:r>
    </w:p>
    <w:p w14:paraId="201677A8" w14:textId="77777777" w:rsidR="00E4036A" w:rsidRDefault="00E4036A" w:rsidP="00B354FF">
      <w:pPr>
        <w:pBdr>
          <w:bottom w:val="single" w:sz="6" w:space="1" w:color="auto"/>
        </w:pBdr>
        <w:spacing w:after="60"/>
        <w:rPr>
          <w:rFonts w:asciiTheme="majorHAnsi" w:hAnsiTheme="majorHAnsi"/>
          <w:sz w:val="22"/>
          <w:szCs w:val="22"/>
        </w:rPr>
      </w:pPr>
    </w:p>
    <w:p w14:paraId="36A72F10" w14:textId="77777777" w:rsidR="00AF317C" w:rsidRPr="00B354FF" w:rsidRDefault="00AF317C" w:rsidP="00B354FF">
      <w:pPr>
        <w:pBdr>
          <w:bottom w:val="single" w:sz="6" w:space="1" w:color="auto"/>
        </w:pBdr>
        <w:spacing w:after="60"/>
        <w:rPr>
          <w:rFonts w:asciiTheme="majorHAnsi" w:hAnsiTheme="majorHAnsi"/>
          <w:sz w:val="22"/>
          <w:szCs w:val="22"/>
        </w:rPr>
      </w:pPr>
    </w:p>
    <w:p w14:paraId="6960D764" w14:textId="77777777" w:rsidR="00B354FF" w:rsidRDefault="00B354FF" w:rsidP="00B354FF">
      <w:pPr>
        <w:spacing w:after="60"/>
        <w:rPr>
          <w:rFonts w:asciiTheme="majorHAnsi" w:hAnsiTheme="majorHAnsi"/>
          <w:b/>
          <w:sz w:val="28"/>
        </w:rPr>
      </w:pPr>
    </w:p>
    <w:p w14:paraId="4669726C" w14:textId="7395F531" w:rsidR="00340DF9" w:rsidRPr="00E4036A" w:rsidRDefault="00340DF9" w:rsidP="00340DF9">
      <w:pPr>
        <w:spacing w:after="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Palmsonntag</w:t>
      </w:r>
      <w:r w:rsidRPr="00E4036A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 z</w:t>
      </w:r>
      <w:r w:rsidRPr="00E4036A">
        <w:rPr>
          <w:rFonts w:asciiTheme="majorHAnsi" w:hAnsiTheme="majorHAnsi"/>
          <w:b/>
          <w:sz w:val="28"/>
        </w:rPr>
        <w:t xml:space="preserve">uhause einfach </w:t>
      </w:r>
      <w:r>
        <w:rPr>
          <w:rFonts w:asciiTheme="majorHAnsi" w:hAnsiTheme="majorHAnsi"/>
          <w:b/>
          <w:sz w:val="28"/>
        </w:rPr>
        <w:t>feiern</w:t>
      </w:r>
    </w:p>
    <w:p w14:paraId="1FC17805" w14:textId="196B8E17" w:rsidR="00080000" w:rsidRPr="00AF317C" w:rsidRDefault="00E4036A" w:rsidP="00B354F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080000" w:rsidRPr="00AF317C">
        <w:rPr>
          <w:rFonts w:asciiTheme="majorHAnsi" w:hAnsiTheme="majorHAnsi"/>
          <w:b/>
        </w:rPr>
        <w:t>Zeichenhandlung</w:t>
      </w:r>
      <w:r w:rsidRPr="00AF317C">
        <w:rPr>
          <w:rFonts w:asciiTheme="majorHAnsi" w:hAnsiTheme="majorHAnsi"/>
          <w:b/>
        </w:rPr>
        <w:t xml:space="preserve"> I</w:t>
      </w:r>
      <w:r w:rsidR="005040A9" w:rsidRPr="00AF317C">
        <w:rPr>
          <w:rFonts w:asciiTheme="majorHAnsi" w:hAnsiTheme="majorHAnsi"/>
          <w:b/>
        </w:rPr>
        <w:t>:</w:t>
      </w:r>
      <w:r w:rsidR="005040A9" w:rsidRPr="00AF317C">
        <w:rPr>
          <w:rFonts w:asciiTheme="majorHAnsi" w:hAnsiTheme="majorHAnsi"/>
        </w:rPr>
        <w:t xml:space="preserve"> </w:t>
      </w:r>
      <w:r w:rsidR="00CF6DF9" w:rsidRPr="00AF317C">
        <w:rPr>
          <w:rFonts w:asciiTheme="majorHAnsi" w:hAnsiTheme="majorHAnsi"/>
        </w:rPr>
        <w:t>Binden</w:t>
      </w:r>
      <w:r w:rsidR="00E62C99" w:rsidRPr="00AF317C">
        <w:rPr>
          <w:rFonts w:asciiTheme="majorHAnsi" w:hAnsiTheme="majorHAnsi"/>
        </w:rPr>
        <w:t xml:space="preserve">, Schmücken </w:t>
      </w:r>
      <w:r w:rsidR="005040A9" w:rsidRPr="00AF317C">
        <w:rPr>
          <w:rFonts w:asciiTheme="majorHAnsi" w:hAnsiTheme="majorHAnsi"/>
        </w:rPr>
        <w:t>und Segnen der</w:t>
      </w:r>
      <w:r w:rsidR="00CF6DF9" w:rsidRPr="00AF317C">
        <w:rPr>
          <w:rFonts w:asciiTheme="majorHAnsi" w:hAnsiTheme="majorHAnsi"/>
        </w:rPr>
        <w:t xml:space="preserve"> </w:t>
      </w:r>
      <w:r w:rsidR="005040A9" w:rsidRPr="00AF317C">
        <w:rPr>
          <w:rFonts w:asciiTheme="majorHAnsi" w:hAnsiTheme="majorHAnsi"/>
        </w:rPr>
        <w:t>(</w:t>
      </w:r>
      <w:r w:rsidR="00CF6DF9" w:rsidRPr="00AF317C">
        <w:rPr>
          <w:rFonts w:asciiTheme="majorHAnsi" w:hAnsiTheme="majorHAnsi"/>
        </w:rPr>
        <w:t>Palm</w:t>
      </w:r>
      <w:r w:rsidR="005040A9" w:rsidRPr="00AF317C">
        <w:rPr>
          <w:rFonts w:asciiTheme="majorHAnsi" w:hAnsiTheme="majorHAnsi"/>
        </w:rPr>
        <w:t>-) Zweige</w:t>
      </w:r>
    </w:p>
    <w:p w14:paraId="1579BDD9" w14:textId="7A74F875" w:rsidR="00050B5F" w:rsidRPr="00B354FF" w:rsidRDefault="00E4036A" w:rsidP="00B354F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080000" w:rsidRPr="00B354FF">
        <w:rPr>
          <w:rFonts w:asciiTheme="majorHAnsi" w:hAnsiTheme="majorHAnsi"/>
          <w:b/>
        </w:rPr>
        <w:t>Segens-</w:t>
      </w:r>
      <w:r w:rsidR="005040A9" w:rsidRPr="00B354FF">
        <w:rPr>
          <w:rFonts w:asciiTheme="majorHAnsi" w:hAnsiTheme="majorHAnsi"/>
          <w:b/>
        </w:rPr>
        <w:t>Gebet</w:t>
      </w:r>
      <w:r w:rsidR="008A3055" w:rsidRPr="00B354FF">
        <w:rPr>
          <w:rFonts w:asciiTheme="majorHAnsi" w:hAnsiTheme="majorHAnsi"/>
          <w:b/>
        </w:rPr>
        <w:t>:</w:t>
      </w:r>
    </w:p>
    <w:p w14:paraId="05DF9732" w14:textId="77777777" w:rsid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sz w:val="22"/>
          <w:szCs w:val="22"/>
          <w:lang w:eastAsia="de-AT"/>
        </w:rPr>
        <w:sectPr w:rsidR="00050B5F" w:rsidSect="00AF317C">
          <w:pgSz w:w="11900" w:h="16840"/>
          <w:pgMar w:top="567" w:right="1247" w:bottom="567" w:left="1247" w:header="397" w:footer="567" w:gutter="0"/>
          <w:cols w:space="708"/>
          <w:docGrid w:linePitch="360"/>
        </w:sectPr>
      </w:pPr>
    </w:p>
    <w:p w14:paraId="5E31CAA3" w14:textId="746C9D68" w:rsidR="00B354FF" w:rsidRP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sz w:val="22"/>
          <w:szCs w:val="22"/>
          <w:lang w:eastAsia="de-AT"/>
        </w:rPr>
      </w:pP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lastRenderedPageBreak/>
        <w:t>D</w:t>
      </w:r>
      <w:r w:rsidR="00B354FF"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ie grünen Zweige sind ein Zeichen des Lebens. </w:t>
      </w:r>
      <w:r w:rsidR="00B354FF"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  <w:t xml:space="preserve">Wir wissen dieses Zeichen des Lebens in diesem Jahr noch mehr zu schätzen als sonst. </w:t>
      </w:r>
    </w:p>
    <w:p w14:paraId="3737B904" w14:textId="080484B7" w:rsidR="00B354FF" w:rsidRPr="00050B5F" w:rsidRDefault="00B354F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sz w:val="22"/>
          <w:szCs w:val="22"/>
          <w:lang w:eastAsia="de-AT"/>
        </w:rPr>
      </w:pP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>Mit einem Palmzweig kündigte eine Taube dem Noah das Ende der großen Flut an. Diese Zweige seien uns ein Zeichen der Hoffnung.</w:t>
      </w:r>
    </w:p>
    <w:p w14:paraId="235F3437" w14:textId="36A1A2C9" w:rsidR="00B354FF" w:rsidRPr="00050B5F" w:rsidRDefault="00B354F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sz w:val="22"/>
          <w:szCs w:val="22"/>
          <w:lang w:eastAsia="de-AT"/>
        </w:rPr>
      </w:pP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Von Palmen umstandene Oasen gewährten dem Volk Israel Ruhe auf dem langen Weg durch die Wüste. </w:t>
      </w: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  <w:t>Diese Zweige mögen uns erinnern an die Ruheorte, die Gott uns schenkt.</w:t>
      </w:r>
    </w:p>
    <w:p w14:paraId="2306D5CF" w14:textId="10093D38" w:rsidR="00B354FF" w:rsidRPr="00050B5F" w:rsidRDefault="00B354F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sz w:val="22"/>
          <w:szCs w:val="22"/>
          <w:lang w:eastAsia="de-AT"/>
        </w:rPr>
      </w:pP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Mit Palmzweigen geleitet kommt Jesus nach Jerusalem. </w:t>
      </w: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  <w:t>Diese Zweige seien uns ein Zeichen, dass er auch zu uns kommt und Hilfe bringt.</w:t>
      </w:r>
    </w:p>
    <w:p w14:paraId="0AFDF3E7" w14:textId="1E4001B8" w:rsidR="00050B5F" w:rsidRDefault="00B354F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hAnsiTheme="majorHAnsi"/>
          <w:color w:val="000000" w:themeColor="text1"/>
          <w:sz w:val="22"/>
          <w:szCs w:val="22"/>
        </w:rPr>
      </w:pP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>Darum bitten wir: Gott, segne diese Zweige</w:t>
      </w:r>
      <w:r w:rsidR="00050B5F"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>.</w:t>
      </w: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  <w:t>Schütze uns und alle, die uns anvertraut sind.</w:t>
      </w:r>
      <w:r w:rsidR="00050B5F"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</w:t>
      </w:r>
      <w:r w:rsid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 </w:t>
      </w:r>
      <w:r w:rsidRPr="00050B5F">
        <w:rPr>
          <w:rFonts w:asciiTheme="majorHAnsi" w:eastAsia="Times New Roman" w:hAnsiTheme="majorHAnsi" w:cstheme="minorHAnsi"/>
          <w:sz w:val="22"/>
          <w:szCs w:val="22"/>
          <w:lang w:eastAsia="de-AT"/>
        </w:rPr>
        <w:t>Amen.</w:t>
      </w:r>
      <w:r w:rsidR="00050B5F"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B0DB130" w14:textId="77777777" w:rsid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hAnsiTheme="majorHAnsi"/>
          <w:color w:val="000000" w:themeColor="text1"/>
          <w:sz w:val="22"/>
          <w:szCs w:val="22"/>
        </w:rPr>
      </w:pPr>
    </w:p>
    <w:p w14:paraId="34571000" w14:textId="08CBDD62" w:rsid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i/>
          <w:sz w:val="22"/>
          <w:szCs w:val="22"/>
          <w:lang w:eastAsia="de-AT"/>
        </w:rPr>
      </w:pPr>
      <w:r w:rsidRPr="00050B5F">
        <w:rPr>
          <w:rFonts w:asciiTheme="majorHAnsi" w:eastAsia="Times New Roman" w:hAnsiTheme="majorHAnsi" w:cstheme="minorHAnsi"/>
          <w:i/>
          <w:sz w:val="22"/>
          <w:szCs w:val="22"/>
          <w:lang w:eastAsia="de-AT"/>
        </w:rPr>
        <w:lastRenderedPageBreak/>
        <w:t>oder</w:t>
      </w:r>
    </w:p>
    <w:p w14:paraId="18BA0B7A" w14:textId="77777777" w:rsidR="00050B5F" w:rsidRPr="00050B5F" w:rsidRDefault="00050B5F" w:rsidP="00050B5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6F48594" w14:textId="7743313E" w:rsidR="00050B5F" w:rsidRPr="00050B5F" w:rsidRDefault="00050B5F" w:rsidP="00050B5F">
      <w:pPr>
        <w:spacing w:after="60"/>
        <w:rPr>
          <w:rFonts w:asciiTheme="majorHAnsi" w:hAnsiTheme="majorHAnsi"/>
          <w:color w:val="000000" w:themeColor="text1"/>
          <w:sz w:val="22"/>
          <w:szCs w:val="22"/>
        </w:rPr>
      </w:pPr>
      <w:r w:rsidRPr="00050B5F">
        <w:rPr>
          <w:rFonts w:asciiTheme="majorHAnsi" w:hAnsiTheme="majorHAnsi"/>
          <w:sz w:val="22"/>
          <w:szCs w:val="22"/>
        </w:rPr>
        <w:t xml:space="preserve">Wir/Ich preise(n) dich, </w:t>
      </w:r>
      <w:r>
        <w:rPr>
          <w:rFonts w:asciiTheme="majorHAnsi" w:hAnsiTheme="majorHAnsi"/>
          <w:sz w:val="22"/>
          <w:szCs w:val="22"/>
        </w:rPr>
        <w:br/>
      </w:r>
      <w:r w:rsidRPr="00050B5F">
        <w:rPr>
          <w:rFonts w:asciiTheme="majorHAnsi" w:hAnsiTheme="majorHAnsi"/>
          <w:sz w:val="22"/>
          <w:szCs w:val="22"/>
        </w:rPr>
        <w:t xml:space="preserve">Herr, unser/mein Gott, </w:t>
      </w:r>
      <w:r>
        <w:rPr>
          <w:rFonts w:asciiTheme="majorHAnsi" w:hAnsiTheme="majorHAnsi"/>
          <w:sz w:val="22"/>
          <w:szCs w:val="22"/>
        </w:rPr>
        <w:br/>
      </w:r>
      <w:r w:rsidRPr="00050B5F">
        <w:rPr>
          <w:rFonts w:asciiTheme="majorHAnsi" w:hAnsiTheme="majorHAnsi"/>
          <w:sz w:val="22"/>
          <w:szCs w:val="22"/>
        </w:rPr>
        <w:t>König</w:t>
      </w: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 des Himmels und der Erde.</w:t>
      </w:r>
    </w:p>
    <w:p w14:paraId="2AB34FB0" w14:textId="450092F1" w:rsidR="00050B5F" w:rsidRP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hAnsiTheme="majorHAnsi"/>
          <w:color w:val="000000" w:themeColor="text1"/>
          <w:sz w:val="22"/>
          <w:szCs w:val="22"/>
        </w:rPr>
      </w:pP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Segne diese Zweige, </w:t>
      </w:r>
      <w:r>
        <w:rPr>
          <w:rFonts w:asciiTheme="majorHAnsi" w:hAnsiTheme="majorHAnsi"/>
          <w:color w:val="000000" w:themeColor="text1"/>
          <w:sz w:val="22"/>
          <w:szCs w:val="22"/>
        </w:rPr>
        <w:br/>
      </w: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die an Jesu Einzug in Jerusalem erinnern. </w:t>
      </w:r>
    </w:p>
    <w:p w14:paraId="1046BF66" w14:textId="77777777" w:rsid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hAnsiTheme="majorHAnsi"/>
          <w:color w:val="000000" w:themeColor="text1"/>
          <w:sz w:val="22"/>
          <w:szCs w:val="22"/>
        </w:rPr>
      </w:pP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In der Heiligen Woche </w:t>
      </w:r>
      <w:r>
        <w:rPr>
          <w:rFonts w:asciiTheme="majorHAnsi" w:hAnsiTheme="majorHAnsi"/>
          <w:color w:val="000000" w:themeColor="text1"/>
          <w:sz w:val="22"/>
          <w:szCs w:val="22"/>
        </w:rPr>
        <w:br/>
      </w: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und darüber hinaus </w:t>
      </w:r>
      <w:r>
        <w:rPr>
          <w:rFonts w:asciiTheme="majorHAnsi" w:hAnsiTheme="majorHAnsi"/>
          <w:color w:val="000000" w:themeColor="text1"/>
          <w:sz w:val="22"/>
          <w:szCs w:val="22"/>
        </w:rPr>
        <w:br/>
      </w: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sollen sie Zeichen </w:t>
      </w:r>
      <w:r>
        <w:rPr>
          <w:rFonts w:asciiTheme="majorHAnsi" w:hAnsiTheme="majorHAnsi"/>
          <w:color w:val="000000" w:themeColor="text1"/>
          <w:sz w:val="22"/>
          <w:szCs w:val="22"/>
        </w:rPr>
        <w:br/>
      </w: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unseres Glaubens </w:t>
      </w:r>
      <w:r>
        <w:rPr>
          <w:rFonts w:asciiTheme="majorHAnsi" w:hAnsiTheme="majorHAnsi"/>
          <w:color w:val="000000" w:themeColor="text1"/>
          <w:sz w:val="22"/>
          <w:szCs w:val="22"/>
        </w:rPr>
        <w:br/>
      </w:r>
      <w:r w:rsidRPr="00050B5F">
        <w:rPr>
          <w:rFonts w:asciiTheme="majorHAnsi" w:hAnsiTheme="majorHAnsi"/>
          <w:color w:val="000000" w:themeColor="text1"/>
          <w:sz w:val="22"/>
          <w:szCs w:val="22"/>
        </w:rPr>
        <w:t xml:space="preserve">und unserer Hoffnung </w:t>
      </w:r>
      <w:r>
        <w:rPr>
          <w:rFonts w:asciiTheme="majorHAnsi" w:hAnsiTheme="majorHAnsi"/>
          <w:color w:val="000000" w:themeColor="text1"/>
          <w:sz w:val="22"/>
          <w:szCs w:val="22"/>
        </w:rPr>
        <w:t>sein.</w:t>
      </w:r>
    </w:p>
    <w:p w14:paraId="3CD58407" w14:textId="052958CA" w:rsidR="00080000" w:rsidRPr="00050B5F" w:rsidRDefault="00050B5F" w:rsidP="00050B5F">
      <w:pPr>
        <w:widowControl w:val="0"/>
        <w:tabs>
          <w:tab w:val="left" w:pos="1276"/>
          <w:tab w:val="right" w:pos="9072"/>
        </w:tabs>
        <w:spacing w:after="60"/>
        <w:ind w:right="850"/>
        <w:rPr>
          <w:rFonts w:asciiTheme="majorHAnsi" w:eastAsia="Times New Roman" w:hAnsiTheme="majorHAnsi" w:cstheme="minorHAnsi"/>
          <w:sz w:val="22"/>
          <w:szCs w:val="22"/>
          <w:lang w:eastAsia="de-AT"/>
        </w:rPr>
      </w:pPr>
      <w:r w:rsidRPr="00050B5F">
        <w:rPr>
          <w:rFonts w:asciiTheme="majorHAnsi" w:hAnsiTheme="majorHAnsi"/>
          <w:color w:val="000000" w:themeColor="text1"/>
          <w:sz w:val="22"/>
          <w:szCs w:val="22"/>
        </w:rPr>
        <w:t>Amen.</w:t>
      </w:r>
    </w:p>
    <w:p w14:paraId="483447FA" w14:textId="77777777" w:rsidR="00050B5F" w:rsidRDefault="00050B5F" w:rsidP="00B354FF">
      <w:pPr>
        <w:widowControl w:val="0"/>
        <w:tabs>
          <w:tab w:val="left" w:pos="1276"/>
          <w:tab w:val="right" w:pos="9072"/>
        </w:tabs>
        <w:spacing w:after="60"/>
        <w:ind w:left="284" w:right="850"/>
        <w:rPr>
          <w:rFonts w:asciiTheme="majorHAnsi" w:eastAsia="Times New Roman" w:hAnsiTheme="majorHAnsi" w:cstheme="minorHAnsi"/>
          <w:sz w:val="22"/>
          <w:lang w:eastAsia="de-AT"/>
        </w:rPr>
        <w:sectPr w:rsidR="00050B5F" w:rsidSect="00050B5F">
          <w:type w:val="continuous"/>
          <w:pgSz w:w="11900" w:h="16840"/>
          <w:pgMar w:top="567" w:right="1247" w:bottom="567" w:left="1247" w:header="397" w:footer="567" w:gutter="0"/>
          <w:cols w:num="2" w:sep="1" w:space="334" w:equalWidth="0">
            <w:col w:w="5670" w:space="334"/>
            <w:col w:w="3402"/>
          </w:cols>
          <w:docGrid w:linePitch="360"/>
        </w:sectPr>
      </w:pPr>
    </w:p>
    <w:p w14:paraId="3338ED32" w14:textId="1CC5DB16" w:rsidR="00103A03" w:rsidRPr="00B76B76" w:rsidRDefault="00103A03" w:rsidP="00103A0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br/>
      </w:r>
      <w:r w:rsidRPr="00B76B76">
        <w:rPr>
          <w:rFonts w:asciiTheme="majorHAnsi" w:hAnsiTheme="majorHAnsi"/>
          <w:b/>
        </w:rPr>
        <w:t>Schriftlesung</w:t>
      </w:r>
      <w:r w:rsidRPr="00B76B76">
        <w:rPr>
          <w:rFonts w:asciiTheme="majorHAnsi" w:hAnsiTheme="majorHAnsi"/>
          <w:b/>
          <w:sz w:val="28"/>
        </w:rPr>
        <w:t>:</w:t>
      </w:r>
      <w:r w:rsidRPr="00B76B76">
        <w:rPr>
          <w:rFonts w:asciiTheme="majorHAnsi" w:hAnsiTheme="majorHAnsi"/>
          <w:sz w:val="28"/>
        </w:rPr>
        <w:t xml:space="preserve"> </w:t>
      </w:r>
      <w:r w:rsidRPr="00B76B76">
        <w:rPr>
          <w:rFonts w:asciiTheme="majorHAnsi" w:hAnsiTheme="majorHAnsi"/>
        </w:rPr>
        <w:t xml:space="preserve">Evangelium vom Einzug Jesu nach Jerusalem </w:t>
      </w:r>
    </w:p>
    <w:p w14:paraId="59DA134B" w14:textId="7BB1913E" w:rsidR="00080000" w:rsidRPr="00B76B76" w:rsidRDefault="00E4036A" w:rsidP="00B354FF">
      <w:pPr>
        <w:spacing w:after="60"/>
        <w:rPr>
          <w:rFonts w:asciiTheme="majorHAnsi" w:hAnsiTheme="majorHAnsi"/>
        </w:rPr>
      </w:pPr>
      <w:r w:rsidRPr="00B76B76">
        <w:rPr>
          <w:rFonts w:asciiTheme="majorHAnsi" w:hAnsiTheme="majorHAnsi"/>
          <w:sz w:val="22"/>
        </w:rPr>
        <w:br/>
      </w:r>
      <w:r w:rsidR="00E62C99" w:rsidRPr="00B76B76">
        <w:rPr>
          <w:rFonts w:asciiTheme="majorHAnsi" w:hAnsiTheme="majorHAnsi"/>
          <w:b/>
        </w:rPr>
        <w:t>Gesänge:</w:t>
      </w:r>
      <w:r w:rsidR="00E62C99" w:rsidRPr="00B76B76">
        <w:rPr>
          <w:rFonts w:asciiTheme="majorHAnsi" w:hAnsiTheme="majorHAnsi"/>
        </w:rPr>
        <w:t xml:space="preserve"> </w:t>
      </w:r>
      <w:r w:rsidR="00E62C99" w:rsidRPr="00B76B76">
        <w:rPr>
          <w:rFonts w:asciiTheme="majorHAnsi" w:hAnsiTheme="majorHAnsi"/>
          <w:sz w:val="22"/>
        </w:rPr>
        <w:t>„Hosanna dem Sohne Davids“ (GL 302,2; 302,3)</w:t>
      </w:r>
    </w:p>
    <w:p w14:paraId="03010972" w14:textId="067CC581" w:rsidR="00B354FF" w:rsidRPr="00B76B76" w:rsidRDefault="00E4036A" w:rsidP="00B354FF">
      <w:pPr>
        <w:pBdr>
          <w:bottom w:val="single" w:sz="6" w:space="1" w:color="auto"/>
        </w:pBdr>
        <w:spacing w:after="60"/>
        <w:rPr>
          <w:rFonts w:asciiTheme="majorHAnsi" w:hAnsiTheme="majorHAnsi"/>
        </w:rPr>
      </w:pPr>
      <w:r w:rsidRPr="00B76B76">
        <w:rPr>
          <w:rFonts w:asciiTheme="majorHAnsi" w:hAnsiTheme="majorHAnsi"/>
        </w:rPr>
        <w:br/>
      </w:r>
      <w:r w:rsidR="005040A9" w:rsidRPr="00B76B76">
        <w:rPr>
          <w:rFonts w:asciiTheme="majorHAnsi" w:hAnsiTheme="majorHAnsi"/>
          <w:b/>
        </w:rPr>
        <w:t>Zeichenhandlung II:</w:t>
      </w:r>
      <w:r w:rsidR="005040A9" w:rsidRPr="00B76B76">
        <w:rPr>
          <w:rFonts w:asciiTheme="majorHAnsi" w:hAnsiTheme="majorHAnsi"/>
        </w:rPr>
        <w:t xml:space="preserve"> Verhüllen des Kreuze</w:t>
      </w:r>
      <w:r w:rsidR="000A6159" w:rsidRPr="00B76B76">
        <w:rPr>
          <w:rFonts w:asciiTheme="majorHAnsi" w:hAnsiTheme="majorHAnsi"/>
        </w:rPr>
        <w:t>s</w:t>
      </w:r>
    </w:p>
    <w:p w14:paraId="7AF1C903" w14:textId="77777777" w:rsidR="00050B5F" w:rsidRPr="00B354FF" w:rsidRDefault="00050B5F" w:rsidP="00B354FF">
      <w:pPr>
        <w:pBdr>
          <w:bottom w:val="single" w:sz="6" w:space="1" w:color="auto"/>
        </w:pBdr>
        <w:spacing w:after="60"/>
        <w:rPr>
          <w:rFonts w:asciiTheme="majorHAnsi" w:hAnsiTheme="majorHAnsi"/>
        </w:rPr>
      </w:pPr>
    </w:p>
    <w:p w14:paraId="46C54756" w14:textId="77777777" w:rsidR="00AF317C" w:rsidRPr="00AF317C" w:rsidRDefault="00AF317C" w:rsidP="00340DF9">
      <w:pPr>
        <w:spacing w:after="60"/>
        <w:rPr>
          <w:rFonts w:asciiTheme="majorHAnsi" w:hAnsiTheme="majorHAnsi"/>
          <w:b/>
        </w:rPr>
      </w:pPr>
    </w:p>
    <w:p w14:paraId="6F1F410B" w14:textId="77777777" w:rsidR="00B76B76" w:rsidRDefault="00B76B76" w:rsidP="00340DF9">
      <w:pPr>
        <w:spacing w:after="60"/>
        <w:rPr>
          <w:rFonts w:asciiTheme="majorHAnsi" w:hAnsiTheme="majorHAnsi"/>
          <w:b/>
          <w:sz w:val="28"/>
        </w:rPr>
      </w:pPr>
    </w:p>
    <w:p w14:paraId="6F2D4ABA" w14:textId="7990E335" w:rsidR="00340DF9" w:rsidRPr="00E4036A" w:rsidRDefault="00340DF9" w:rsidP="00340DF9">
      <w:pPr>
        <w:spacing w:after="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Gründonnerstag</w:t>
      </w:r>
      <w:r w:rsidRPr="00E4036A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– z</w:t>
      </w:r>
      <w:r w:rsidRPr="00E4036A">
        <w:rPr>
          <w:rFonts w:asciiTheme="majorHAnsi" w:hAnsiTheme="majorHAnsi"/>
          <w:b/>
          <w:sz w:val="28"/>
        </w:rPr>
        <w:t xml:space="preserve">uhause einfach </w:t>
      </w:r>
      <w:r>
        <w:rPr>
          <w:rFonts w:asciiTheme="majorHAnsi" w:hAnsiTheme="majorHAnsi"/>
          <w:b/>
          <w:sz w:val="28"/>
        </w:rPr>
        <w:t>feiern</w:t>
      </w:r>
    </w:p>
    <w:p w14:paraId="187DF3BA" w14:textId="3D817EEC" w:rsidR="00E62C99" w:rsidRPr="00B1099F" w:rsidRDefault="00E4036A" w:rsidP="00B354FF">
      <w:pPr>
        <w:spacing w:after="6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E62C99" w:rsidRPr="00B1099F">
        <w:rPr>
          <w:rFonts w:asciiTheme="majorHAnsi" w:hAnsiTheme="majorHAnsi"/>
          <w:b/>
          <w:szCs w:val="22"/>
        </w:rPr>
        <w:t>Gesänge</w:t>
      </w:r>
      <w:r w:rsidR="005040A9" w:rsidRPr="00B1099F">
        <w:rPr>
          <w:rFonts w:asciiTheme="majorHAnsi" w:hAnsiTheme="majorHAnsi"/>
          <w:b/>
          <w:szCs w:val="22"/>
        </w:rPr>
        <w:t>:</w:t>
      </w:r>
      <w:r w:rsidR="00E62C99" w:rsidRPr="00B1099F">
        <w:rPr>
          <w:rFonts w:asciiTheme="majorHAnsi" w:hAnsiTheme="majorHAnsi"/>
          <w:szCs w:val="22"/>
        </w:rPr>
        <w:t xml:space="preserve"> </w:t>
      </w:r>
    </w:p>
    <w:p w14:paraId="5FDBB73D" w14:textId="77777777" w:rsidR="00B76B76" w:rsidRDefault="00B76B76" w:rsidP="00B354FF">
      <w:pPr>
        <w:tabs>
          <w:tab w:val="center" w:pos="4703"/>
        </w:tabs>
        <w:spacing w:after="60"/>
        <w:rPr>
          <w:rFonts w:asciiTheme="majorHAnsi" w:hAnsiTheme="majorHAnsi"/>
          <w:sz w:val="22"/>
          <w:szCs w:val="22"/>
        </w:rPr>
        <w:sectPr w:rsidR="00B76B76" w:rsidSect="00050B5F">
          <w:type w:val="continuous"/>
          <w:pgSz w:w="11900" w:h="16840"/>
          <w:pgMar w:top="567" w:right="1247" w:bottom="567" w:left="1247" w:header="397" w:footer="567" w:gutter="0"/>
          <w:cols w:space="708"/>
          <w:docGrid w:linePitch="360"/>
        </w:sectPr>
      </w:pPr>
    </w:p>
    <w:p w14:paraId="32FBDB9F" w14:textId="6D72956F" w:rsidR="00E62C99" w:rsidRPr="00B1099F" w:rsidRDefault="005040A9" w:rsidP="00B354FF">
      <w:pPr>
        <w:tabs>
          <w:tab w:val="center" w:pos="4703"/>
        </w:tabs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B1099F">
        <w:rPr>
          <w:rFonts w:asciiTheme="majorHAnsi" w:hAnsiTheme="majorHAnsi"/>
          <w:sz w:val="22"/>
          <w:szCs w:val="22"/>
        </w:rPr>
        <w:t>„A</w:t>
      </w:r>
      <w:r w:rsidR="00E62C99" w:rsidRPr="00B1099F">
        <w:rPr>
          <w:rFonts w:asciiTheme="majorHAnsi" w:eastAsia="Times New Roman" w:hAnsiTheme="majorHAnsi" w:cs="Times New Roman"/>
          <w:color w:val="000000"/>
          <w:sz w:val="22"/>
          <w:szCs w:val="22"/>
        </w:rPr>
        <w:t>ndere Lieder wollen wir si</w:t>
      </w:r>
      <w:r w:rsidRPr="00B1099F">
        <w:rPr>
          <w:rFonts w:asciiTheme="majorHAnsi" w:eastAsia="Times New Roman" w:hAnsiTheme="majorHAnsi" w:cs="Times New Roman"/>
          <w:color w:val="000000"/>
          <w:sz w:val="22"/>
          <w:szCs w:val="22"/>
        </w:rPr>
        <w:t>ngen“ (U 42)</w:t>
      </w:r>
    </w:p>
    <w:p w14:paraId="03252D52" w14:textId="33E18DE0" w:rsidR="00E62C99" w:rsidRPr="00B1099F" w:rsidRDefault="005040A9" w:rsidP="00B354FF">
      <w:pPr>
        <w:tabs>
          <w:tab w:val="center" w:pos="4703"/>
        </w:tabs>
        <w:spacing w:after="60"/>
        <w:rPr>
          <w:rFonts w:asciiTheme="majorHAnsi" w:hAnsiTheme="majorHAnsi" w:cstheme="minorHAnsi"/>
          <w:sz w:val="22"/>
          <w:szCs w:val="22"/>
        </w:rPr>
      </w:pPr>
      <w:r w:rsidRPr="00B1099F">
        <w:rPr>
          <w:rFonts w:asciiTheme="majorHAnsi" w:eastAsia="Times New Roman" w:hAnsiTheme="majorHAnsi" w:cs="Times New Roman"/>
          <w:color w:val="000000"/>
          <w:sz w:val="22"/>
          <w:szCs w:val="22"/>
        </w:rPr>
        <w:t>„</w:t>
      </w:r>
      <w:r w:rsidRPr="00B1099F">
        <w:rPr>
          <w:rFonts w:asciiTheme="majorHAnsi" w:hAnsiTheme="majorHAnsi" w:cstheme="minorHAnsi"/>
          <w:sz w:val="22"/>
          <w:szCs w:val="22"/>
        </w:rPr>
        <w:t>Beim letzten Abendmahle“ (GL 282. 1-2)</w:t>
      </w:r>
      <w:r w:rsidR="00B76B76">
        <w:rPr>
          <w:rFonts w:asciiTheme="majorHAnsi" w:hAnsiTheme="majorHAnsi" w:cstheme="minorHAnsi"/>
          <w:sz w:val="22"/>
          <w:szCs w:val="22"/>
        </w:rPr>
        <w:br/>
      </w:r>
    </w:p>
    <w:p w14:paraId="44484C00" w14:textId="77777777" w:rsidR="00E62C99" w:rsidRPr="00B1099F" w:rsidRDefault="005040A9" w:rsidP="00B354FF">
      <w:pPr>
        <w:tabs>
          <w:tab w:val="center" w:pos="4703"/>
        </w:tabs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B1099F">
        <w:rPr>
          <w:rFonts w:asciiTheme="majorHAnsi" w:eastAsia="Times New Roman" w:hAnsiTheme="majorHAnsi" w:cs="Times New Roman"/>
          <w:color w:val="000000"/>
          <w:sz w:val="22"/>
          <w:szCs w:val="22"/>
        </w:rPr>
        <w:t>„Du teilst es aus mit deinen Händen“ (GL 209)</w:t>
      </w:r>
    </w:p>
    <w:p w14:paraId="24987219" w14:textId="77777777" w:rsidR="005040A9" w:rsidRPr="00B354FF" w:rsidRDefault="005040A9" w:rsidP="00B354FF">
      <w:pPr>
        <w:tabs>
          <w:tab w:val="center" w:pos="4703"/>
        </w:tabs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B1099F">
        <w:rPr>
          <w:rFonts w:asciiTheme="majorHAnsi" w:eastAsia="Times New Roman" w:hAnsiTheme="majorHAnsi" w:cs="Times New Roman"/>
          <w:color w:val="000000"/>
          <w:sz w:val="22"/>
          <w:szCs w:val="22"/>
        </w:rPr>
        <w:t>„Alle Menschen höret auf dies neue Lied“ (GL TR 728)</w:t>
      </w:r>
    </w:p>
    <w:p w14:paraId="385BC6AC" w14:textId="77777777" w:rsidR="00B76B76" w:rsidRDefault="00B76B76" w:rsidP="00B354FF">
      <w:pPr>
        <w:spacing w:after="60"/>
        <w:rPr>
          <w:rFonts w:asciiTheme="majorHAnsi" w:hAnsiTheme="majorHAnsi"/>
          <w:b/>
          <w:sz w:val="22"/>
          <w:szCs w:val="22"/>
        </w:rPr>
        <w:sectPr w:rsidR="00B76B76" w:rsidSect="00B76B76">
          <w:type w:val="continuous"/>
          <w:pgSz w:w="11900" w:h="16840"/>
          <w:pgMar w:top="567" w:right="1247" w:bottom="567" w:left="1247" w:header="397" w:footer="567" w:gutter="0"/>
          <w:cols w:num="2" w:space="708"/>
          <w:docGrid w:linePitch="360"/>
        </w:sectPr>
      </w:pPr>
    </w:p>
    <w:p w14:paraId="76F5D317" w14:textId="6F0C9899" w:rsidR="00C3783B" w:rsidRPr="00103A03" w:rsidRDefault="00E4036A" w:rsidP="00B354FF">
      <w:pPr>
        <w:spacing w:after="6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5040A9" w:rsidRPr="00AF317C">
        <w:rPr>
          <w:rFonts w:asciiTheme="majorHAnsi" w:hAnsiTheme="majorHAnsi"/>
          <w:b/>
        </w:rPr>
        <w:t>Schriftlesung</w:t>
      </w:r>
      <w:r w:rsidR="00C3783B" w:rsidRPr="00AF317C">
        <w:rPr>
          <w:rFonts w:asciiTheme="majorHAnsi" w:hAnsiTheme="majorHAnsi"/>
          <w:b/>
        </w:rPr>
        <w:t>:</w:t>
      </w:r>
      <w:r w:rsidR="00103A03" w:rsidRPr="00AF317C">
        <w:rPr>
          <w:rFonts w:asciiTheme="majorHAnsi" w:hAnsiTheme="majorHAnsi"/>
          <w:b/>
        </w:rPr>
        <w:t xml:space="preserve"> </w:t>
      </w:r>
      <w:r w:rsidR="00C3783B" w:rsidRPr="00AF317C">
        <w:rPr>
          <w:rFonts w:asciiTheme="majorHAnsi" w:hAnsiTheme="majorHAnsi"/>
        </w:rPr>
        <w:t xml:space="preserve">vom ersten </w:t>
      </w:r>
      <w:proofErr w:type="spellStart"/>
      <w:r w:rsidR="00C3783B" w:rsidRPr="00AF317C">
        <w:rPr>
          <w:rFonts w:asciiTheme="majorHAnsi" w:hAnsiTheme="majorHAnsi"/>
        </w:rPr>
        <w:t>Pessach</w:t>
      </w:r>
      <w:proofErr w:type="spellEnd"/>
      <w:r w:rsidR="00C3783B" w:rsidRPr="00AF317C">
        <w:rPr>
          <w:rFonts w:asciiTheme="majorHAnsi" w:hAnsiTheme="majorHAnsi"/>
        </w:rPr>
        <w:t xml:space="preserve"> und Evangelium vom letzten Abendmahl</w:t>
      </w:r>
      <w:r w:rsidR="00AF317C">
        <w:rPr>
          <w:rFonts w:asciiTheme="majorHAnsi" w:hAnsiTheme="majorHAnsi"/>
        </w:rPr>
        <w:t xml:space="preserve"> </w:t>
      </w:r>
    </w:p>
    <w:p w14:paraId="3221DA4F" w14:textId="6C0B9BFA" w:rsidR="000D3E69" w:rsidRPr="00050B5F" w:rsidRDefault="00C3783B" w:rsidP="00B354FF">
      <w:pPr>
        <w:spacing w:after="60"/>
        <w:rPr>
          <w:rFonts w:asciiTheme="majorHAnsi" w:hAnsiTheme="majorHAnsi"/>
          <w:sz w:val="22"/>
        </w:rPr>
      </w:pPr>
      <w:r w:rsidRPr="00B354FF">
        <w:rPr>
          <w:rFonts w:asciiTheme="majorHAnsi" w:hAnsiTheme="majorHAnsi"/>
          <w:b/>
          <w:sz w:val="22"/>
          <w:szCs w:val="22"/>
        </w:rPr>
        <w:br/>
      </w:r>
      <w:r w:rsidR="005040A9" w:rsidRPr="00AF317C">
        <w:rPr>
          <w:rFonts w:asciiTheme="majorHAnsi" w:hAnsiTheme="majorHAnsi"/>
          <w:b/>
        </w:rPr>
        <w:t>Zeichenhandlung:</w:t>
      </w:r>
      <w:r w:rsidR="005040A9" w:rsidRPr="00AF317C">
        <w:rPr>
          <w:rFonts w:asciiTheme="majorHAnsi" w:hAnsiTheme="majorHAnsi"/>
        </w:rPr>
        <w:t xml:space="preserve"> Tisc</w:t>
      </w:r>
      <w:r w:rsidRPr="00AF317C">
        <w:rPr>
          <w:rFonts w:asciiTheme="majorHAnsi" w:hAnsiTheme="majorHAnsi"/>
        </w:rPr>
        <w:t>h-Segen und festliches Abendessen</w:t>
      </w:r>
      <w:r w:rsidR="005040A9" w:rsidRPr="00AF317C">
        <w:rPr>
          <w:rFonts w:asciiTheme="majorHAnsi" w:hAnsiTheme="majorHAnsi"/>
        </w:rPr>
        <w:t xml:space="preserve"> </w:t>
      </w:r>
      <w:r w:rsidRPr="00050B5F">
        <w:rPr>
          <w:rFonts w:asciiTheme="majorHAnsi" w:hAnsiTheme="majorHAnsi"/>
          <w:sz w:val="22"/>
        </w:rPr>
        <w:t xml:space="preserve">mit </w:t>
      </w:r>
      <w:r w:rsidR="00783796" w:rsidRPr="00050B5F">
        <w:rPr>
          <w:rFonts w:asciiTheme="majorHAnsi" w:hAnsiTheme="majorHAnsi"/>
          <w:sz w:val="22"/>
        </w:rPr>
        <w:t xml:space="preserve">(selbst gebackenem) </w:t>
      </w:r>
      <w:r w:rsidR="00050B5F">
        <w:rPr>
          <w:rFonts w:asciiTheme="majorHAnsi" w:hAnsiTheme="majorHAnsi"/>
          <w:sz w:val="22"/>
        </w:rPr>
        <w:t>Brot und Wein/Saft</w:t>
      </w:r>
      <w:r w:rsidRPr="00050B5F">
        <w:rPr>
          <w:rFonts w:asciiTheme="majorHAnsi" w:hAnsiTheme="majorHAnsi"/>
          <w:sz w:val="22"/>
        </w:rPr>
        <w:t xml:space="preserve"> </w:t>
      </w:r>
      <w:r w:rsidR="005040A9" w:rsidRPr="00050B5F">
        <w:rPr>
          <w:rFonts w:asciiTheme="majorHAnsi" w:hAnsiTheme="majorHAnsi"/>
          <w:sz w:val="22"/>
        </w:rPr>
        <w:t xml:space="preserve">in Erinnerung an das jüdische </w:t>
      </w:r>
      <w:proofErr w:type="spellStart"/>
      <w:r w:rsidR="005040A9" w:rsidRPr="00050B5F">
        <w:rPr>
          <w:rFonts w:asciiTheme="majorHAnsi" w:hAnsiTheme="majorHAnsi"/>
          <w:sz w:val="22"/>
        </w:rPr>
        <w:t>Pessach</w:t>
      </w:r>
      <w:proofErr w:type="spellEnd"/>
      <w:r w:rsidR="005040A9" w:rsidRPr="00050B5F">
        <w:rPr>
          <w:rFonts w:asciiTheme="majorHAnsi" w:hAnsiTheme="majorHAnsi"/>
          <w:sz w:val="22"/>
        </w:rPr>
        <w:t xml:space="preserve"> und das Abendmahl Jesu mit seinen Jüngern</w:t>
      </w:r>
      <w:r w:rsidR="00783796" w:rsidRPr="00050B5F">
        <w:rPr>
          <w:rFonts w:asciiTheme="majorHAnsi" w:hAnsiTheme="majorHAnsi"/>
          <w:sz w:val="22"/>
        </w:rPr>
        <w:t xml:space="preserve">. </w:t>
      </w:r>
    </w:p>
    <w:p w14:paraId="57C0C637" w14:textId="28DEF3A0" w:rsidR="00C3783B" w:rsidRPr="00B354FF" w:rsidRDefault="00E4036A" w:rsidP="00B354FF">
      <w:pPr>
        <w:spacing w:after="6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/>
      </w:r>
      <w:r w:rsidR="00B354FF" w:rsidRPr="00B354FF">
        <w:rPr>
          <w:rFonts w:asciiTheme="majorHAnsi" w:hAnsiTheme="majorHAnsi"/>
          <w:b/>
          <w:szCs w:val="22"/>
        </w:rPr>
        <w:t>Segensgebet:</w:t>
      </w:r>
    </w:p>
    <w:p w14:paraId="36E174F8" w14:textId="77777777" w:rsidR="00050B5F" w:rsidRDefault="00050B5F" w:rsidP="00050B5F">
      <w:pPr>
        <w:spacing w:after="60"/>
        <w:rPr>
          <w:rFonts w:asciiTheme="majorHAnsi" w:eastAsia="Times New Roman" w:hAnsiTheme="majorHAnsi" w:cs="Arial"/>
          <w:sz w:val="22"/>
          <w:szCs w:val="22"/>
        </w:rPr>
        <w:sectPr w:rsidR="00050B5F" w:rsidSect="00050B5F">
          <w:type w:val="continuous"/>
          <w:pgSz w:w="11900" w:h="16840"/>
          <w:pgMar w:top="567" w:right="1247" w:bottom="567" w:left="1247" w:header="397" w:footer="567" w:gutter="0"/>
          <w:cols w:space="708"/>
          <w:docGrid w:linePitch="360"/>
        </w:sectPr>
      </w:pPr>
    </w:p>
    <w:p w14:paraId="32B60668" w14:textId="26C4A047" w:rsidR="00050B5F" w:rsidRPr="00E3433E" w:rsidRDefault="00B354FF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</w:rPr>
      </w:pPr>
      <w:r w:rsidRPr="00050B5F">
        <w:rPr>
          <w:rFonts w:asciiTheme="majorHAnsi" w:eastAsia="Times New Roman" w:hAnsiTheme="majorHAnsi" w:cs="Arial"/>
          <w:sz w:val="22"/>
          <w:szCs w:val="22"/>
        </w:rPr>
        <w:t>Gott unser Vater und Schöpfer allen Lebens.</w:t>
      </w:r>
      <w:r w:rsidRPr="00050B5F">
        <w:rPr>
          <w:rFonts w:asciiTheme="majorHAnsi" w:eastAsia="Times New Roman" w:hAnsiTheme="majorHAnsi" w:cs="Arial"/>
          <w:sz w:val="22"/>
          <w:szCs w:val="22"/>
        </w:rPr>
        <w:br/>
        <w:t>Wir danken dir für die Menschen und für die Gaben, die du uns anvertraut hast.</w:t>
      </w:r>
      <w:r w:rsidRPr="00050B5F">
        <w:rPr>
          <w:rFonts w:asciiTheme="majorHAnsi" w:eastAsia="Times New Roman" w:hAnsiTheme="majorHAnsi" w:cs="Arial"/>
          <w:sz w:val="22"/>
          <w:szCs w:val="22"/>
        </w:rPr>
        <w:br/>
        <w:t>Segne dieses Brot, das wir jetzt miteinander teilen und essen werden,</w:t>
      </w:r>
      <w:r w:rsidRPr="00050B5F">
        <w:rPr>
          <w:rFonts w:asciiTheme="majorHAnsi" w:eastAsia="Times New Roman" w:hAnsiTheme="majorHAnsi" w:cs="Arial"/>
          <w:sz w:val="22"/>
          <w:szCs w:val="22"/>
        </w:rPr>
        <w:br/>
        <w:t>als Zeichen des Lebens, das du uns und unserer Gemeinschaft gegeben hast.</w:t>
      </w:r>
      <w:r w:rsidRPr="00050B5F">
        <w:rPr>
          <w:rFonts w:asciiTheme="majorHAnsi" w:eastAsia="Times New Roman" w:hAnsiTheme="majorHAnsi" w:cs="Arial"/>
          <w:sz w:val="22"/>
          <w:szCs w:val="22"/>
        </w:rPr>
        <w:br/>
        <w:t>Stärke unsere Liebe zu dir und untereinander.</w:t>
      </w:r>
      <w:r w:rsidRPr="00050B5F">
        <w:rPr>
          <w:rFonts w:asciiTheme="majorHAnsi" w:eastAsia="Times New Roman" w:hAnsiTheme="majorHAnsi" w:cs="Arial"/>
          <w:sz w:val="22"/>
          <w:szCs w:val="22"/>
        </w:rPr>
        <w:br/>
        <w:t>Darum bitten wir dich durch Jesus Christus, unseren Bruder</w:t>
      </w:r>
      <w:r w:rsidR="00050B5F">
        <w:rPr>
          <w:rFonts w:asciiTheme="majorHAnsi" w:eastAsia="Times New Roman" w:hAnsiTheme="majorHAnsi" w:cs="Arial"/>
          <w:sz w:val="22"/>
          <w:szCs w:val="22"/>
        </w:rPr>
        <w:t>.</w:t>
      </w:r>
      <w:r w:rsidR="00E3433E">
        <w:rPr>
          <w:rFonts w:asciiTheme="majorHAnsi" w:eastAsia="Times New Roman" w:hAnsiTheme="majorHAnsi" w:cs="Times New Roman"/>
          <w:sz w:val="22"/>
          <w:szCs w:val="22"/>
        </w:rPr>
        <w:t xml:space="preserve">   </w:t>
      </w:r>
      <w:r w:rsidRPr="00050B5F">
        <w:rPr>
          <w:rFonts w:asciiTheme="majorHAnsi" w:hAnsiTheme="majorHAnsi"/>
          <w:sz w:val="22"/>
          <w:szCs w:val="22"/>
        </w:rPr>
        <w:t>Amen.</w:t>
      </w:r>
      <w:r w:rsidR="00050B5F" w:rsidRPr="00050B5F">
        <w:rPr>
          <w:rFonts w:asciiTheme="majorHAnsi" w:hAnsiTheme="majorHAnsi"/>
          <w:sz w:val="22"/>
          <w:szCs w:val="22"/>
        </w:rPr>
        <w:t xml:space="preserve"> </w:t>
      </w:r>
    </w:p>
    <w:p w14:paraId="2E6E1974" w14:textId="77777777" w:rsidR="00050B5F" w:rsidRDefault="00050B5F" w:rsidP="00050B5F">
      <w:pPr>
        <w:spacing w:after="60"/>
        <w:rPr>
          <w:rFonts w:asciiTheme="majorHAnsi" w:hAnsiTheme="majorHAnsi"/>
          <w:i/>
          <w:sz w:val="22"/>
          <w:szCs w:val="22"/>
        </w:rPr>
      </w:pPr>
    </w:p>
    <w:p w14:paraId="50D34A16" w14:textId="68212211" w:rsidR="00050B5F" w:rsidRDefault="00050B5F" w:rsidP="00050B5F">
      <w:pPr>
        <w:spacing w:after="6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</w:t>
      </w:r>
      <w:r w:rsidRPr="00050B5F">
        <w:rPr>
          <w:rFonts w:asciiTheme="majorHAnsi" w:hAnsiTheme="majorHAnsi"/>
          <w:i/>
          <w:sz w:val="22"/>
          <w:szCs w:val="22"/>
        </w:rPr>
        <w:t>der</w:t>
      </w:r>
    </w:p>
    <w:p w14:paraId="5A24E4E1" w14:textId="77777777" w:rsidR="00050B5F" w:rsidRPr="00050B5F" w:rsidRDefault="00050B5F" w:rsidP="00050B5F">
      <w:pPr>
        <w:spacing w:after="60"/>
        <w:rPr>
          <w:rFonts w:asciiTheme="majorHAnsi" w:hAnsiTheme="majorHAnsi"/>
          <w:i/>
          <w:sz w:val="22"/>
          <w:szCs w:val="22"/>
        </w:rPr>
      </w:pPr>
    </w:p>
    <w:p w14:paraId="18DE3F71" w14:textId="77777777" w:rsidR="00050B5F" w:rsidRDefault="00050B5F" w:rsidP="00050B5F">
      <w:pPr>
        <w:spacing w:after="60"/>
        <w:rPr>
          <w:rFonts w:asciiTheme="majorHAnsi" w:hAnsiTheme="majorHAnsi"/>
          <w:sz w:val="22"/>
          <w:szCs w:val="22"/>
        </w:rPr>
      </w:pPr>
      <w:r w:rsidRPr="00050B5F">
        <w:rPr>
          <w:rFonts w:asciiTheme="majorHAnsi" w:hAnsiTheme="majorHAnsi"/>
          <w:sz w:val="22"/>
          <w:szCs w:val="22"/>
        </w:rPr>
        <w:t xml:space="preserve">Wir/Ich preise(n) dich, </w:t>
      </w:r>
      <w:r>
        <w:rPr>
          <w:rFonts w:asciiTheme="majorHAnsi" w:hAnsiTheme="majorHAnsi"/>
          <w:sz w:val="22"/>
          <w:szCs w:val="22"/>
        </w:rPr>
        <w:br/>
      </w:r>
      <w:r w:rsidRPr="00050B5F">
        <w:rPr>
          <w:rFonts w:asciiTheme="majorHAnsi" w:hAnsiTheme="majorHAnsi"/>
          <w:sz w:val="22"/>
          <w:szCs w:val="22"/>
        </w:rPr>
        <w:t xml:space="preserve">Herr, unser/mein Gott, </w:t>
      </w:r>
      <w:r>
        <w:rPr>
          <w:rFonts w:asciiTheme="majorHAnsi" w:hAnsiTheme="majorHAnsi"/>
          <w:sz w:val="22"/>
          <w:szCs w:val="22"/>
        </w:rPr>
        <w:br/>
      </w:r>
      <w:r w:rsidRPr="00050B5F">
        <w:rPr>
          <w:rFonts w:asciiTheme="majorHAnsi" w:hAnsiTheme="majorHAnsi"/>
          <w:sz w:val="22"/>
          <w:szCs w:val="22"/>
        </w:rPr>
        <w:t xml:space="preserve">Schöpfer der Welt. </w:t>
      </w:r>
    </w:p>
    <w:p w14:paraId="79A53EAC" w14:textId="77777777" w:rsidR="00050B5F" w:rsidRDefault="00050B5F" w:rsidP="00050B5F">
      <w:pPr>
        <w:spacing w:after="60"/>
        <w:rPr>
          <w:rFonts w:asciiTheme="majorHAnsi" w:hAnsiTheme="majorHAnsi"/>
          <w:sz w:val="22"/>
          <w:szCs w:val="22"/>
        </w:rPr>
      </w:pPr>
      <w:r w:rsidRPr="00050B5F">
        <w:rPr>
          <w:rFonts w:asciiTheme="majorHAnsi" w:hAnsiTheme="majorHAnsi"/>
          <w:sz w:val="22"/>
          <w:szCs w:val="22"/>
        </w:rPr>
        <w:t xml:space="preserve">Du schenkst allen Menschen Brot und Wein zur Nahrung und zum Genuss. </w:t>
      </w:r>
    </w:p>
    <w:p w14:paraId="7A767B88" w14:textId="2DC2AC8D" w:rsidR="00050B5F" w:rsidRDefault="00050B5F" w:rsidP="00B354FF">
      <w:pPr>
        <w:spacing w:after="60"/>
        <w:rPr>
          <w:rFonts w:asciiTheme="majorHAnsi" w:hAnsiTheme="majorHAnsi"/>
          <w:sz w:val="22"/>
          <w:szCs w:val="22"/>
        </w:rPr>
        <w:sectPr w:rsidR="00050B5F" w:rsidSect="00050B5F">
          <w:type w:val="continuous"/>
          <w:pgSz w:w="11900" w:h="16840"/>
          <w:pgMar w:top="567" w:right="1247" w:bottom="567" w:left="1247" w:header="397" w:footer="567" w:gutter="0"/>
          <w:cols w:num="2" w:space="334" w:equalWidth="0">
            <w:col w:w="5103" w:space="334"/>
            <w:col w:w="3969"/>
          </w:cols>
          <w:docGrid w:linePitch="360"/>
        </w:sectPr>
      </w:pPr>
      <w:r w:rsidRPr="00050B5F">
        <w:rPr>
          <w:rFonts w:asciiTheme="majorHAnsi" w:hAnsiTheme="majorHAnsi"/>
          <w:sz w:val="22"/>
          <w:szCs w:val="22"/>
        </w:rPr>
        <w:t xml:space="preserve">Segne unsere/die Speisen (und segne unsere Mahl-Gemeinschaft). </w:t>
      </w:r>
      <w:r w:rsidR="00E3433E">
        <w:rPr>
          <w:rFonts w:asciiTheme="majorHAnsi" w:hAnsiTheme="majorHAnsi"/>
          <w:sz w:val="22"/>
          <w:szCs w:val="22"/>
        </w:rPr>
        <w:t xml:space="preserve">  Amen</w:t>
      </w:r>
    </w:p>
    <w:p w14:paraId="0683F28F" w14:textId="77777777" w:rsidR="003326E7" w:rsidRPr="00B354FF" w:rsidRDefault="003326E7" w:rsidP="00B354FF">
      <w:pPr>
        <w:pBdr>
          <w:bottom w:val="single" w:sz="6" w:space="1" w:color="auto"/>
        </w:pBdr>
        <w:spacing w:after="60"/>
        <w:rPr>
          <w:rFonts w:asciiTheme="majorHAnsi" w:hAnsiTheme="majorHAnsi"/>
          <w:b/>
          <w:sz w:val="22"/>
          <w:szCs w:val="22"/>
        </w:rPr>
      </w:pPr>
    </w:p>
    <w:p w14:paraId="5FE6D205" w14:textId="77777777" w:rsidR="005F5A74" w:rsidRPr="00E4036A" w:rsidRDefault="005F5A74" w:rsidP="00B354FF">
      <w:pPr>
        <w:spacing w:after="60"/>
        <w:rPr>
          <w:rFonts w:asciiTheme="majorHAnsi" w:hAnsiTheme="majorHAnsi"/>
          <w:b/>
        </w:rPr>
      </w:pPr>
    </w:p>
    <w:p w14:paraId="62C78D56" w14:textId="42D70E99" w:rsidR="00CF6DF9" w:rsidRPr="00E4036A" w:rsidRDefault="00340DF9" w:rsidP="00B354FF">
      <w:pPr>
        <w:spacing w:after="60"/>
        <w:rPr>
          <w:rFonts w:asciiTheme="majorHAnsi" w:hAnsiTheme="majorHAnsi"/>
          <w:b/>
          <w:sz w:val="28"/>
        </w:rPr>
      </w:pPr>
      <w:r w:rsidRPr="00E4036A">
        <w:rPr>
          <w:rFonts w:asciiTheme="majorHAnsi" w:hAnsiTheme="majorHAnsi"/>
          <w:b/>
          <w:sz w:val="28"/>
        </w:rPr>
        <w:t xml:space="preserve">Karfreitag </w:t>
      </w:r>
      <w:r>
        <w:rPr>
          <w:rFonts w:asciiTheme="majorHAnsi" w:hAnsiTheme="majorHAnsi"/>
          <w:b/>
          <w:sz w:val="28"/>
        </w:rPr>
        <w:t>– z</w:t>
      </w:r>
      <w:r w:rsidR="00CF6DF9" w:rsidRPr="00E4036A">
        <w:rPr>
          <w:rFonts w:asciiTheme="majorHAnsi" w:hAnsiTheme="majorHAnsi"/>
          <w:b/>
          <w:sz w:val="28"/>
        </w:rPr>
        <w:t xml:space="preserve">uhause </w:t>
      </w:r>
      <w:r w:rsidR="00C47FCB" w:rsidRPr="00E4036A">
        <w:rPr>
          <w:rFonts w:asciiTheme="majorHAnsi" w:hAnsiTheme="majorHAnsi"/>
          <w:b/>
          <w:sz w:val="28"/>
        </w:rPr>
        <w:t xml:space="preserve">einfach </w:t>
      </w:r>
      <w:r>
        <w:rPr>
          <w:rFonts w:asciiTheme="majorHAnsi" w:hAnsiTheme="majorHAnsi"/>
          <w:b/>
          <w:sz w:val="28"/>
        </w:rPr>
        <w:t>feiern</w:t>
      </w:r>
    </w:p>
    <w:p w14:paraId="6867FCB6" w14:textId="514717B2" w:rsidR="00103A03" w:rsidRDefault="00E4036A" w:rsidP="00103A03">
      <w:pPr>
        <w:tabs>
          <w:tab w:val="left" w:pos="507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103A03" w:rsidRPr="00AF317C">
        <w:rPr>
          <w:rFonts w:asciiTheme="majorHAnsi" w:hAnsiTheme="majorHAnsi"/>
          <w:b/>
        </w:rPr>
        <w:t>Schriftlesung:</w:t>
      </w:r>
      <w:r w:rsidR="00103A03" w:rsidRPr="00AF317C">
        <w:rPr>
          <w:rFonts w:asciiTheme="majorHAnsi" w:hAnsiTheme="majorHAnsi"/>
        </w:rPr>
        <w:t xml:space="preserve"> Evangelium der Passion Jesu</w:t>
      </w:r>
      <w:r w:rsidR="00103A03" w:rsidRPr="00AF317C">
        <w:rPr>
          <w:sz w:val="22"/>
        </w:rPr>
        <w:t xml:space="preserve"> </w:t>
      </w:r>
    </w:p>
    <w:p w14:paraId="1ADEC556" w14:textId="7F1AB5F3" w:rsidR="00E62C99" w:rsidRPr="00AF317C" w:rsidRDefault="00103A03" w:rsidP="00E4036A">
      <w:pPr>
        <w:tabs>
          <w:tab w:val="left" w:pos="507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E4036A" w:rsidRPr="00AF317C">
        <w:rPr>
          <w:rFonts w:asciiTheme="majorHAnsi" w:hAnsiTheme="majorHAnsi"/>
          <w:b/>
        </w:rPr>
        <w:t>Zeichenhandlung</w:t>
      </w:r>
      <w:r w:rsidR="00E62C99" w:rsidRPr="00AF317C">
        <w:rPr>
          <w:rFonts w:asciiTheme="majorHAnsi" w:hAnsiTheme="majorHAnsi"/>
          <w:b/>
        </w:rPr>
        <w:t>:</w:t>
      </w:r>
      <w:r w:rsidR="00E62C99" w:rsidRPr="00AF317C">
        <w:rPr>
          <w:rFonts w:asciiTheme="majorHAnsi" w:hAnsiTheme="majorHAnsi"/>
        </w:rPr>
        <w:t xml:space="preserve"> Enthüllen</w:t>
      </w:r>
      <w:r w:rsidR="00E4036A" w:rsidRPr="00AF317C">
        <w:rPr>
          <w:rFonts w:asciiTheme="majorHAnsi" w:hAnsiTheme="majorHAnsi"/>
        </w:rPr>
        <w:t>,</w:t>
      </w:r>
      <w:r w:rsidR="00E62C99" w:rsidRPr="00AF317C">
        <w:rPr>
          <w:rFonts w:asciiTheme="majorHAnsi" w:hAnsiTheme="majorHAnsi"/>
        </w:rPr>
        <w:t xml:space="preserve"> </w:t>
      </w:r>
      <w:r w:rsidR="00E4036A" w:rsidRPr="00AF317C">
        <w:rPr>
          <w:rFonts w:asciiTheme="majorHAnsi" w:hAnsiTheme="majorHAnsi"/>
        </w:rPr>
        <w:t xml:space="preserve">Verehren und Schmücken des Kreuzes </w:t>
      </w:r>
      <w:r w:rsidR="00E62C99" w:rsidRPr="00AF317C">
        <w:rPr>
          <w:rFonts w:asciiTheme="majorHAnsi" w:hAnsiTheme="majorHAnsi"/>
        </w:rPr>
        <w:t>des Kreuzes</w:t>
      </w:r>
    </w:p>
    <w:p w14:paraId="3A8FC695" w14:textId="0872F962" w:rsidR="00AF317C" w:rsidRDefault="00AF317C" w:rsidP="00AF317C">
      <w:pPr>
        <w:widowControl w:val="0"/>
        <w:tabs>
          <w:tab w:val="left" w:pos="1276"/>
          <w:tab w:val="right" w:pos="9072"/>
        </w:tabs>
        <w:spacing w:after="60"/>
        <w:ind w:right="851"/>
        <w:rPr>
          <w:rFonts w:asciiTheme="majorHAnsi" w:eastAsia="Times New Roman" w:hAnsiTheme="majorHAnsi" w:cstheme="minorHAnsi"/>
          <w:i/>
          <w:color w:val="C00000"/>
          <w:sz w:val="20"/>
          <w:szCs w:val="22"/>
          <w:lang w:eastAsia="de-AT"/>
        </w:rPr>
      </w:pP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Lobpreis m</w:t>
      </w:r>
      <w:r w:rsidR="00B354FF"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it Blick auf das Kreuz, da</w:t>
      </w: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s in der Mitte liegt oder steht:</w:t>
      </w: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br/>
      </w:r>
      <w:r w:rsidR="00B354FF"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>Wir beten dich an, Herr Jesus Christus, und preisen dich.</w:t>
      </w:r>
      <w:r w:rsid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– </w:t>
      </w:r>
      <w:r w:rsid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</w:r>
      <w:r w:rsidR="00B354FF"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>Denn durch dein heiliges Kreuz hast du die Welt erlöst.</w:t>
      </w:r>
    </w:p>
    <w:p w14:paraId="5BB8D901" w14:textId="38C21380" w:rsidR="00E62C99" w:rsidRDefault="00B354FF" w:rsidP="00AF317C">
      <w:pPr>
        <w:widowControl w:val="0"/>
        <w:tabs>
          <w:tab w:val="left" w:pos="1276"/>
          <w:tab w:val="right" w:pos="9072"/>
        </w:tabs>
        <w:spacing w:after="60"/>
        <w:ind w:right="851"/>
        <w:rPr>
          <w:rFonts w:asciiTheme="majorHAnsi" w:eastAsia="Times New Roman" w:hAnsiTheme="majorHAnsi" w:cstheme="minorHAnsi"/>
          <w:sz w:val="22"/>
          <w:szCs w:val="22"/>
          <w:lang w:eastAsia="de-AT"/>
        </w:rPr>
      </w:pP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Während</w:t>
      </w:r>
      <w:r w:rsidR="00E4036A"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 xml:space="preserve"> des Liedes / Gebets</w:t>
      </w: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 xml:space="preserve"> wird das Kreuz </w:t>
      </w:r>
      <w:r w:rsidR="00E4036A"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(</w:t>
      </w: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mit Blütenblättern</w:t>
      </w:r>
      <w:r w:rsidR="00E4036A"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>)</w:t>
      </w:r>
      <w:r w:rsidRPr="00E3433E">
        <w:rPr>
          <w:rFonts w:asciiTheme="majorHAnsi" w:eastAsia="Times New Roman" w:hAnsiTheme="majorHAnsi" w:cstheme="minorHAnsi"/>
          <w:i/>
          <w:sz w:val="20"/>
          <w:szCs w:val="22"/>
          <w:lang w:eastAsia="de-AT"/>
        </w:rPr>
        <w:t xml:space="preserve"> geschmückt.</w:t>
      </w:r>
      <w:r w:rsidR="00AF317C" w:rsidRPr="00E3433E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</w:r>
      <w:r w:rsidRPr="00E4036A">
        <w:rPr>
          <w:rFonts w:asciiTheme="majorHAnsi" w:eastAsia="Times New Roman" w:hAnsiTheme="majorHAnsi" w:cstheme="minorHAnsi"/>
          <w:color w:val="C00000"/>
          <w:sz w:val="22"/>
          <w:szCs w:val="22"/>
          <w:lang w:eastAsia="de-AT"/>
        </w:rPr>
        <w:t>1.</w:t>
      </w:r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O du hochheilig Kreuze, / daran mein Herr gehangen / in Schmerz und Todesbangen.</w:t>
      </w:r>
      <w:r w:rsidR="00AF317C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</w:r>
      <w:r w:rsidRPr="00E4036A">
        <w:rPr>
          <w:rFonts w:asciiTheme="majorHAnsi" w:eastAsia="Times New Roman" w:hAnsiTheme="majorHAnsi" w:cstheme="minorHAnsi"/>
          <w:color w:val="C00000"/>
          <w:sz w:val="22"/>
          <w:szCs w:val="22"/>
          <w:lang w:eastAsia="de-AT"/>
        </w:rPr>
        <w:t>2.</w:t>
      </w:r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Allda mit Speer und Nägeln / die Glieder sind durchbrochen, / </w:t>
      </w:r>
      <w:proofErr w:type="spellStart"/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>Händ</w:t>
      </w:r>
      <w:proofErr w:type="spellEnd"/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, </w:t>
      </w:r>
      <w:proofErr w:type="spellStart"/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>Füß</w:t>
      </w:r>
      <w:proofErr w:type="spellEnd"/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und Seit durchstochen.</w:t>
      </w:r>
      <w:r w:rsidR="00AF317C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</w:r>
      <w:r w:rsidRPr="00E4036A">
        <w:rPr>
          <w:rFonts w:asciiTheme="majorHAnsi" w:eastAsia="Times New Roman" w:hAnsiTheme="majorHAnsi" w:cstheme="minorHAnsi"/>
          <w:color w:val="C00000"/>
          <w:sz w:val="22"/>
          <w:szCs w:val="22"/>
          <w:lang w:eastAsia="de-AT"/>
        </w:rPr>
        <w:t xml:space="preserve">3. </w:t>
      </w:r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>Wer kann genug dich loben, / da du all Gut umschlossen, / das je uns zugeflossen.</w:t>
      </w:r>
      <w:r w:rsidR="00AF317C">
        <w:rPr>
          <w:rFonts w:asciiTheme="majorHAnsi" w:eastAsia="Times New Roman" w:hAnsiTheme="majorHAnsi" w:cstheme="minorHAnsi"/>
          <w:sz w:val="22"/>
          <w:szCs w:val="22"/>
          <w:lang w:eastAsia="de-AT"/>
        </w:rPr>
        <w:br/>
      </w:r>
      <w:r w:rsidRPr="00E4036A">
        <w:rPr>
          <w:rFonts w:asciiTheme="majorHAnsi" w:eastAsia="Times New Roman" w:hAnsiTheme="majorHAnsi" w:cstheme="minorHAnsi"/>
          <w:color w:val="C00000"/>
          <w:sz w:val="22"/>
          <w:szCs w:val="22"/>
          <w:lang w:eastAsia="de-AT"/>
        </w:rPr>
        <w:t>8.</w:t>
      </w:r>
      <w:r w:rsidRPr="00E4036A">
        <w:rPr>
          <w:rFonts w:asciiTheme="majorHAnsi" w:eastAsia="Times New Roman" w:hAnsiTheme="majorHAnsi" w:cstheme="minorHAnsi"/>
          <w:sz w:val="22"/>
          <w:szCs w:val="22"/>
          <w:lang w:eastAsia="de-AT"/>
        </w:rPr>
        <w:t xml:space="preserve"> Du bist des Himmels Schlüssel, / du schließest auf das Leben, / das uns durch dich gegeben.</w:t>
      </w:r>
    </w:p>
    <w:p w14:paraId="5D69E89B" w14:textId="3581EF46" w:rsidR="00E62C99" w:rsidRPr="00E4036A" w:rsidRDefault="00AF317C" w:rsidP="00E4036A">
      <w:pPr>
        <w:spacing w:after="60"/>
        <w:ind w:right="85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E62C99" w:rsidRPr="00E4036A">
        <w:rPr>
          <w:rFonts w:asciiTheme="majorHAnsi" w:hAnsiTheme="majorHAnsi"/>
          <w:b/>
        </w:rPr>
        <w:t>Gesänge:</w:t>
      </w:r>
      <w:r w:rsidR="00E62C99" w:rsidRPr="00E4036A">
        <w:rPr>
          <w:rFonts w:asciiTheme="majorHAnsi" w:hAnsiTheme="majorHAnsi"/>
        </w:rPr>
        <w:t xml:space="preserve"> </w:t>
      </w:r>
    </w:p>
    <w:p w14:paraId="430D7C11" w14:textId="77777777" w:rsidR="00E62C99" w:rsidRPr="00E4036A" w:rsidRDefault="00E62C99" w:rsidP="00B354FF">
      <w:pPr>
        <w:spacing w:after="60"/>
        <w:ind w:right="850"/>
        <w:rPr>
          <w:rFonts w:asciiTheme="majorHAnsi" w:hAnsiTheme="majorHAnsi"/>
          <w:snapToGrid w:val="0"/>
          <w:color w:val="FF0000"/>
          <w:sz w:val="22"/>
        </w:rPr>
      </w:pPr>
      <w:r w:rsidRPr="00E4036A">
        <w:rPr>
          <w:rFonts w:asciiTheme="majorHAnsi" w:hAnsiTheme="majorHAnsi"/>
          <w:snapToGrid w:val="0"/>
          <w:sz w:val="22"/>
        </w:rPr>
        <w:t xml:space="preserve">„Holz auf Jesu Schulter“ (GL 291)  </w:t>
      </w:r>
    </w:p>
    <w:p w14:paraId="775D7861" w14:textId="77777777" w:rsidR="00E62C99" w:rsidRPr="00E4036A" w:rsidRDefault="00E62C99" w:rsidP="00B354FF">
      <w:pPr>
        <w:spacing w:after="60"/>
        <w:ind w:right="850"/>
        <w:rPr>
          <w:rFonts w:asciiTheme="majorHAnsi" w:hAnsiTheme="majorHAnsi"/>
          <w:snapToGrid w:val="0"/>
          <w:sz w:val="22"/>
        </w:rPr>
      </w:pPr>
      <w:r w:rsidRPr="00E4036A">
        <w:rPr>
          <w:rFonts w:asciiTheme="majorHAnsi" w:hAnsiTheme="majorHAnsi"/>
          <w:snapToGrid w:val="0"/>
          <w:sz w:val="22"/>
        </w:rPr>
        <w:t>„Er zog den Weg“ (GL TR 775)</w:t>
      </w:r>
    </w:p>
    <w:p w14:paraId="0E91FA09" w14:textId="7E405EAB" w:rsidR="00CF6DF9" w:rsidRDefault="00E62C99" w:rsidP="00E4036A">
      <w:pPr>
        <w:spacing w:after="60"/>
        <w:ind w:right="850"/>
        <w:rPr>
          <w:rFonts w:asciiTheme="majorHAnsi" w:hAnsiTheme="majorHAnsi"/>
          <w:snapToGrid w:val="0"/>
          <w:sz w:val="22"/>
        </w:rPr>
      </w:pPr>
      <w:r w:rsidRPr="00E4036A">
        <w:rPr>
          <w:rFonts w:asciiTheme="majorHAnsi" w:hAnsiTheme="majorHAnsi"/>
          <w:snapToGrid w:val="0"/>
          <w:sz w:val="22"/>
        </w:rPr>
        <w:t>„O du hochheilig Kreuze“ (GL</w:t>
      </w:r>
      <w:r w:rsidR="00C33F06" w:rsidRPr="00E4036A">
        <w:rPr>
          <w:rFonts w:asciiTheme="majorHAnsi" w:hAnsiTheme="majorHAnsi"/>
          <w:snapToGrid w:val="0"/>
          <w:sz w:val="22"/>
        </w:rPr>
        <w:t xml:space="preserve"> </w:t>
      </w:r>
      <w:r w:rsidR="00080000" w:rsidRPr="00E4036A">
        <w:rPr>
          <w:rFonts w:asciiTheme="majorHAnsi" w:hAnsiTheme="majorHAnsi"/>
          <w:snapToGrid w:val="0"/>
          <w:sz w:val="22"/>
        </w:rPr>
        <w:t>294)</w:t>
      </w:r>
    </w:p>
    <w:p w14:paraId="76D84780" w14:textId="146BA92E" w:rsidR="00AF317C" w:rsidRDefault="00E4036A" w:rsidP="00050B5F">
      <w:pPr>
        <w:spacing w:after="60"/>
        <w:ind w:right="850"/>
        <w:rPr>
          <w:rFonts w:asciiTheme="majorHAnsi" w:hAnsiTheme="majorHAnsi"/>
          <w:snapToGrid w:val="0"/>
          <w:sz w:val="22"/>
        </w:rPr>
      </w:pPr>
      <w:r>
        <w:rPr>
          <w:rFonts w:asciiTheme="majorHAnsi" w:hAnsiTheme="majorHAnsi"/>
          <w:b/>
          <w:snapToGrid w:val="0"/>
          <w:sz w:val="22"/>
        </w:rPr>
        <w:br/>
      </w:r>
      <w:r w:rsidR="00103A03" w:rsidRPr="00103A03">
        <w:rPr>
          <w:rFonts w:asciiTheme="majorHAnsi" w:hAnsiTheme="majorHAnsi"/>
          <w:snapToGrid w:val="0"/>
          <w:sz w:val="22"/>
        </w:rPr>
        <w:t>auch</w:t>
      </w:r>
      <w:r w:rsidR="00103A03">
        <w:rPr>
          <w:rFonts w:asciiTheme="majorHAnsi" w:hAnsiTheme="majorHAnsi"/>
          <w:b/>
          <w:snapToGrid w:val="0"/>
          <w:sz w:val="22"/>
        </w:rPr>
        <w:t xml:space="preserve"> </w:t>
      </w:r>
      <w:r w:rsidRPr="00E4036A">
        <w:rPr>
          <w:rFonts w:asciiTheme="majorHAnsi" w:hAnsiTheme="majorHAnsi"/>
          <w:b/>
          <w:snapToGrid w:val="0"/>
          <w:sz w:val="22"/>
        </w:rPr>
        <w:t>Karsamstag / Osternacht</w:t>
      </w:r>
      <w:r w:rsidRPr="00AF317C">
        <w:rPr>
          <w:rFonts w:asciiTheme="majorHAnsi" w:hAnsiTheme="majorHAnsi"/>
          <w:b/>
          <w:snapToGrid w:val="0"/>
          <w:sz w:val="22"/>
        </w:rPr>
        <w:t>:</w:t>
      </w:r>
      <w:r w:rsidR="00103A03" w:rsidRPr="00AF317C">
        <w:rPr>
          <w:rFonts w:asciiTheme="majorHAnsi" w:hAnsiTheme="majorHAnsi"/>
          <w:b/>
          <w:snapToGrid w:val="0"/>
          <w:sz w:val="22"/>
        </w:rPr>
        <w:t xml:space="preserve"> </w:t>
      </w:r>
      <w:r w:rsidRPr="00AF317C">
        <w:rPr>
          <w:rFonts w:asciiTheme="majorHAnsi" w:hAnsiTheme="majorHAnsi"/>
          <w:snapToGrid w:val="0"/>
          <w:sz w:val="22"/>
        </w:rPr>
        <w:t>„Unsere Hoffnung bezwingt die schwarze Angst“ (U 24)</w:t>
      </w:r>
    </w:p>
    <w:p w14:paraId="2F64FA15" w14:textId="77777777" w:rsidR="00B76B76" w:rsidRDefault="00B76B76" w:rsidP="00050B5F">
      <w:pPr>
        <w:spacing w:after="60"/>
        <w:ind w:right="850"/>
        <w:rPr>
          <w:rFonts w:asciiTheme="majorHAnsi" w:hAnsiTheme="majorHAnsi"/>
          <w:snapToGrid w:val="0"/>
          <w:sz w:val="22"/>
        </w:rPr>
      </w:pPr>
    </w:p>
    <w:p w14:paraId="14FC844D" w14:textId="77777777" w:rsidR="00B76B76" w:rsidRDefault="00B76B76" w:rsidP="00050B5F">
      <w:pPr>
        <w:spacing w:after="60"/>
        <w:ind w:right="850"/>
        <w:rPr>
          <w:rFonts w:asciiTheme="majorHAnsi" w:hAnsiTheme="majorHAnsi"/>
          <w:snapToGrid w:val="0"/>
          <w:sz w:val="22"/>
        </w:rPr>
      </w:pPr>
    </w:p>
    <w:p w14:paraId="4DC93723" w14:textId="77777777" w:rsidR="00340DF9" w:rsidRPr="008F3CF5" w:rsidRDefault="00340DF9" w:rsidP="00340DF9">
      <w:pPr>
        <w:spacing w:after="60"/>
        <w:rPr>
          <w:rFonts w:asciiTheme="majorHAnsi" w:hAnsiTheme="majorHAnsi"/>
          <w:b/>
          <w:sz w:val="22"/>
          <w:szCs w:val="22"/>
        </w:rPr>
      </w:pPr>
    </w:p>
    <w:p w14:paraId="794BDC29" w14:textId="34FEFB95" w:rsidR="00CF6DF9" w:rsidRPr="008F3CF5" w:rsidRDefault="00F47072" w:rsidP="00340DF9">
      <w:pPr>
        <w:spacing w:after="60"/>
        <w:rPr>
          <w:rFonts w:asciiTheme="majorHAnsi" w:hAnsiTheme="majorHAnsi"/>
          <w:b/>
          <w:sz w:val="28"/>
          <w:szCs w:val="22"/>
        </w:rPr>
      </w:pPr>
      <w:r w:rsidRPr="008F3CF5">
        <w:rPr>
          <w:rFonts w:asciiTheme="majorHAnsi" w:hAnsiTheme="majorHAnsi"/>
          <w:b/>
          <w:sz w:val="28"/>
          <w:szCs w:val="22"/>
        </w:rPr>
        <w:t>Osternacht (Samstag</w:t>
      </w:r>
      <w:r w:rsidR="00340DF9">
        <w:rPr>
          <w:rFonts w:asciiTheme="majorHAnsi" w:hAnsiTheme="majorHAnsi"/>
          <w:b/>
          <w:sz w:val="28"/>
          <w:szCs w:val="22"/>
        </w:rPr>
        <w:t>abend) –</w:t>
      </w:r>
      <w:r w:rsidR="00080000" w:rsidRPr="008F3CF5">
        <w:rPr>
          <w:rFonts w:asciiTheme="majorHAnsi" w:hAnsiTheme="majorHAnsi"/>
          <w:b/>
          <w:sz w:val="28"/>
          <w:szCs w:val="22"/>
        </w:rPr>
        <w:t xml:space="preserve"> </w:t>
      </w:r>
      <w:r w:rsidR="003326E7" w:rsidRPr="008F3CF5">
        <w:rPr>
          <w:rFonts w:asciiTheme="majorHAnsi" w:hAnsiTheme="majorHAnsi"/>
          <w:b/>
          <w:sz w:val="28"/>
          <w:szCs w:val="22"/>
        </w:rPr>
        <w:t>Segnung des Osterlichts</w:t>
      </w:r>
    </w:p>
    <w:p w14:paraId="08191AA6" w14:textId="01126F37" w:rsidR="00050B5F" w:rsidRDefault="00340DF9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050B5F">
        <w:rPr>
          <w:rFonts w:asciiTheme="majorHAnsi" w:hAnsiTheme="majorHAnsi"/>
          <w:b/>
          <w:sz w:val="22"/>
          <w:szCs w:val="22"/>
        </w:rPr>
        <w:br/>
      </w:r>
      <w:r w:rsidR="000D3E69" w:rsidRPr="00050B5F">
        <w:rPr>
          <w:rFonts w:asciiTheme="majorHAnsi" w:hAnsiTheme="majorHAnsi"/>
          <w:b/>
          <w:szCs w:val="22"/>
        </w:rPr>
        <w:t xml:space="preserve">Zeichenhandlung: </w:t>
      </w:r>
      <w:r w:rsidR="000D3E69" w:rsidRPr="00050B5F">
        <w:rPr>
          <w:rFonts w:asciiTheme="majorHAnsi" w:hAnsiTheme="majorHAnsi"/>
          <w:sz w:val="22"/>
          <w:szCs w:val="22"/>
        </w:rPr>
        <w:t xml:space="preserve">Schmücken, Segnen und Entzünden der Osterkerze </w:t>
      </w:r>
      <w:r w:rsidR="008F3CF5" w:rsidRPr="00050B5F">
        <w:rPr>
          <w:rFonts w:asciiTheme="majorHAnsi" w:hAnsiTheme="majorHAnsi"/>
          <w:sz w:val="22"/>
          <w:szCs w:val="22"/>
        </w:rPr>
        <w:br/>
      </w:r>
      <w:r w:rsidR="000D3E69" w:rsidRPr="00050B5F">
        <w:rPr>
          <w:rFonts w:asciiTheme="majorHAnsi" w:hAnsiTheme="majorHAnsi"/>
          <w:szCs w:val="22"/>
        </w:rPr>
        <w:t xml:space="preserve">mit </w:t>
      </w:r>
      <w:r w:rsidR="000D3E69" w:rsidRPr="00050B5F">
        <w:rPr>
          <w:rFonts w:asciiTheme="majorHAnsi" w:hAnsiTheme="majorHAnsi"/>
          <w:b/>
          <w:szCs w:val="22"/>
        </w:rPr>
        <w:t>Lichtgebet</w:t>
      </w:r>
      <w:r w:rsidR="008F3CF5" w:rsidRPr="00050B5F">
        <w:rPr>
          <w:rFonts w:asciiTheme="majorHAnsi" w:hAnsiTheme="majorHAnsi"/>
          <w:b/>
          <w:szCs w:val="22"/>
        </w:rPr>
        <w:t>:</w:t>
      </w:r>
      <w:r w:rsidR="00E3433E">
        <w:rPr>
          <w:rFonts w:asciiTheme="majorHAnsi" w:hAnsiTheme="majorHAnsi"/>
          <w:sz w:val="22"/>
          <w:szCs w:val="22"/>
        </w:rPr>
        <w:br/>
      </w:r>
    </w:p>
    <w:p w14:paraId="74C1389E" w14:textId="77777777" w:rsidR="00E3433E" w:rsidRDefault="00E3433E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sectPr w:rsidR="00E3433E" w:rsidSect="00AF317C">
          <w:type w:val="continuous"/>
          <w:pgSz w:w="11900" w:h="16840"/>
          <w:pgMar w:top="567" w:right="1247" w:bottom="567" w:left="1247" w:header="397" w:footer="567" w:gutter="0"/>
          <w:cols w:space="708"/>
          <w:docGrid w:linePitch="360"/>
        </w:sectPr>
      </w:pPr>
    </w:p>
    <w:p w14:paraId="7A0CF9C2" w14:textId="77777777" w:rsidR="00050B5F" w:rsidRPr="00B76B76" w:rsidRDefault="008F3CF5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sectPr w:rsidR="00050B5F" w:rsidRPr="00B76B76" w:rsidSect="00E3433E">
          <w:type w:val="continuous"/>
          <w:pgSz w:w="11900" w:h="16840"/>
          <w:pgMar w:top="567" w:right="1247" w:bottom="567" w:left="1247" w:header="397" w:footer="567" w:gutter="0"/>
          <w:cols w:num="2" w:space="335" w:equalWidth="0">
            <w:col w:w="4536" w:space="335"/>
            <w:col w:w="4535"/>
          </w:cols>
          <w:docGrid w:linePitch="360"/>
        </w:sectPr>
      </w:pP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Gott, du bist das Licht, vor dem alle Finsternis weicht.</w:t>
      </w:r>
      <w:r w:rsidRPr="00B76B76">
        <w:rPr>
          <w:rFonts w:asciiTheme="majorHAnsi" w:eastAsia="Times New Roman" w:hAnsiTheme="majorHAnsi" w:cs="Times New Roman"/>
          <w:sz w:val="22"/>
          <w:szCs w:val="22"/>
        </w:rPr>
        <w:br/>
      </w:r>
    </w:p>
    <w:p w14:paraId="620D992E" w14:textId="11F2628C" w:rsidR="00E3433E" w:rsidRPr="00B76B76" w:rsidRDefault="008F3CF5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</w:rPr>
      </w:pP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Die Kraft deines Lichtes nimmt dem Tod seine Macht: </w:t>
      </w:r>
      <w:r w:rsidR="00E3433E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br/>
      </w: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Christus ist auferstanden vom Tod.</w:t>
      </w:r>
    </w:p>
    <w:p w14:paraId="4A714DF4" w14:textId="1DE41C24" w:rsidR="00E3433E" w:rsidRPr="00B76B76" w:rsidRDefault="008F3CF5" w:rsidP="00050B5F">
      <w:pPr>
        <w:spacing w:after="60"/>
        <w:rPr>
          <w:rFonts w:asciiTheme="majorHAnsi" w:eastAsia="Times New Roman" w:hAnsiTheme="majorHAnsi" w:cs="Times New Roman"/>
          <w:sz w:val="20"/>
          <w:szCs w:val="22"/>
          <w:shd w:val="clear" w:color="auto" w:fill="FFFFFF"/>
        </w:rPr>
      </w:pP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Das Licht </w:t>
      </w:r>
      <w:r w:rsidR="00E3433E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unserer Kerze </w:t>
      </w: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vertreibe das Dunkel, </w:t>
      </w:r>
      <w:r w:rsidR="00AF317C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br/>
      </w: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durch das wir in diesen Wochen gegangen sind. </w:t>
      </w:r>
      <w:r w:rsidR="00E3433E" w:rsidRPr="00B76B76">
        <w:rPr>
          <w:rFonts w:asciiTheme="majorHAnsi" w:eastAsia="Times New Roman" w:hAnsiTheme="majorHAnsi" w:cs="Times New Roman"/>
          <w:i/>
          <w:iCs/>
          <w:sz w:val="22"/>
          <w:szCs w:val="22"/>
        </w:rPr>
        <w:br/>
      </w:r>
      <w:r w:rsidR="00E3433E" w:rsidRPr="00B76B76">
        <w:rPr>
          <w:rFonts w:asciiTheme="majorHAnsi" w:eastAsia="Times New Roman" w:hAnsiTheme="majorHAnsi" w:cs="Times New Roman"/>
          <w:i/>
          <w:iCs/>
          <w:sz w:val="20"/>
          <w:szCs w:val="22"/>
        </w:rPr>
        <w:t>(Kerze</w:t>
      </w:r>
      <w:r w:rsidR="00AF317C" w:rsidRPr="00B76B76">
        <w:rPr>
          <w:rFonts w:asciiTheme="majorHAnsi" w:eastAsia="Times New Roman" w:hAnsiTheme="majorHAnsi" w:cs="Times New Roman"/>
          <w:i/>
          <w:iCs/>
          <w:sz w:val="20"/>
          <w:szCs w:val="22"/>
        </w:rPr>
        <w:t xml:space="preserve"> </w:t>
      </w:r>
      <w:r w:rsidR="00E3433E" w:rsidRPr="00B76B76">
        <w:rPr>
          <w:rFonts w:asciiTheme="majorHAnsi" w:eastAsia="Times New Roman" w:hAnsiTheme="majorHAnsi" w:cs="Times New Roman"/>
          <w:i/>
          <w:iCs/>
          <w:sz w:val="20"/>
          <w:szCs w:val="22"/>
        </w:rPr>
        <w:t>entzünden)</w:t>
      </w:r>
    </w:p>
    <w:p w14:paraId="41E3604A" w14:textId="5D5FEA1C" w:rsidR="00E3433E" w:rsidRPr="00B76B76" w:rsidRDefault="00E3433E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</w:rPr>
      </w:pP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Gott segne diese Kerze.</w:t>
      </w:r>
      <w:r w:rsidR="008F3CF5" w:rsidRPr="00B76B76">
        <w:rPr>
          <w:rFonts w:asciiTheme="majorHAnsi" w:eastAsia="Times New Roman" w:hAnsiTheme="majorHAnsi" w:cs="Times New Roman"/>
          <w:sz w:val="22"/>
          <w:szCs w:val="22"/>
        </w:rPr>
        <w:br/>
      </w: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E</w:t>
      </w:r>
      <w:r w:rsidR="008F3CF5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r segne unsere Gemeinschaft und alle,</w:t>
      </w:r>
      <w:r w:rsidR="008F3CF5" w:rsidRPr="00B76B7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B76B76">
        <w:rPr>
          <w:rFonts w:asciiTheme="majorHAnsi" w:eastAsia="Times New Roman" w:hAnsiTheme="majorHAnsi" w:cs="Times New Roman"/>
          <w:sz w:val="22"/>
          <w:szCs w:val="22"/>
        </w:rPr>
        <w:br/>
      </w:r>
      <w:r w:rsidR="008F3CF5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mit denen wir durch </w:t>
      </w: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Oster-</w:t>
      </w:r>
      <w:r w:rsidR="008F3CF5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Licht dieser Nacht verbunden sind.</w:t>
      </w:r>
    </w:p>
    <w:p w14:paraId="795E7792" w14:textId="7BDA99DA" w:rsidR="00E3433E" w:rsidRPr="00B76B76" w:rsidRDefault="008F3CF5" w:rsidP="00050B5F">
      <w:pPr>
        <w:spacing w:after="60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Darum bitten wir durch Jesus Christus, </w:t>
      </w:r>
      <w:r w:rsidR="00E3433E"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br/>
      </w:r>
      <w:r w:rsidRPr="00B76B76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der auferstanden ist und lebt.  Amen.</w:t>
      </w:r>
    </w:p>
    <w:p w14:paraId="4D7BEDE7" w14:textId="77777777" w:rsidR="00E3433E" w:rsidRPr="00B76B76" w:rsidRDefault="00E3433E" w:rsidP="00050B5F">
      <w:pPr>
        <w:spacing w:after="60"/>
        <w:rPr>
          <w:rFonts w:asciiTheme="majorHAnsi" w:hAnsiTheme="majorHAnsi"/>
          <w:sz w:val="22"/>
          <w:szCs w:val="22"/>
        </w:rPr>
      </w:pPr>
    </w:p>
    <w:p w14:paraId="43DC11FB" w14:textId="206272CB" w:rsidR="00050B5F" w:rsidRPr="00B76B76" w:rsidRDefault="00050B5F" w:rsidP="00050B5F">
      <w:pPr>
        <w:spacing w:after="60"/>
        <w:rPr>
          <w:rFonts w:asciiTheme="majorHAnsi" w:hAnsiTheme="majorHAnsi"/>
          <w:i/>
          <w:sz w:val="22"/>
          <w:szCs w:val="22"/>
        </w:rPr>
      </w:pPr>
      <w:r w:rsidRPr="00B76B76">
        <w:rPr>
          <w:rFonts w:asciiTheme="majorHAnsi" w:hAnsiTheme="majorHAnsi"/>
          <w:i/>
          <w:sz w:val="22"/>
          <w:szCs w:val="22"/>
        </w:rPr>
        <w:t>oder</w:t>
      </w:r>
    </w:p>
    <w:p w14:paraId="1E83139F" w14:textId="0163E745" w:rsidR="00050B5F" w:rsidRPr="00B76B76" w:rsidRDefault="00050B5F" w:rsidP="00050B5F">
      <w:pPr>
        <w:spacing w:after="60"/>
        <w:rPr>
          <w:rFonts w:asciiTheme="majorHAnsi" w:hAnsiTheme="majorHAnsi"/>
          <w:sz w:val="22"/>
          <w:szCs w:val="22"/>
        </w:rPr>
      </w:pPr>
      <w:r w:rsidRPr="00B76B76">
        <w:rPr>
          <w:rFonts w:asciiTheme="majorHAnsi" w:hAnsiTheme="majorHAnsi"/>
          <w:sz w:val="22"/>
          <w:szCs w:val="22"/>
        </w:rPr>
        <w:t xml:space="preserve">Wir preisen dich Gott. </w:t>
      </w:r>
      <w:r w:rsidRPr="00B76B76">
        <w:rPr>
          <w:rFonts w:asciiTheme="majorHAnsi" w:hAnsiTheme="majorHAnsi"/>
          <w:sz w:val="22"/>
          <w:szCs w:val="22"/>
        </w:rPr>
        <w:br/>
        <w:t>Du schufst das Lich</w:t>
      </w:r>
      <w:r w:rsidR="00E3433E" w:rsidRPr="00B76B76">
        <w:rPr>
          <w:rFonts w:asciiTheme="majorHAnsi" w:hAnsiTheme="majorHAnsi"/>
          <w:sz w:val="22"/>
          <w:szCs w:val="22"/>
        </w:rPr>
        <w:t xml:space="preserve">t, </w:t>
      </w:r>
      <w:r w:rsidRPr="00B76B76">
        <w:rPr>
          <w:rFonts w:asciiTheme="majorHAnsi" w:hAnsiTheme="majorHAnsi"/>
          <w:sz w:val="22"/>
          <w:szCs w:val="22"/>
        </w:rPr>
        <w:t>das die Dunkelheit erhellt.</w:t>
      </w:r>
    </w:p>
    <w:p w14:paraId="35D74C46" w14:textId="3DDF3C55" w:rsidR="00050B5F" w:rsidRPr="00B76B76" w:rsidRDefault="00050B5F" w:rsidP="00050B5F">
      <w:pPr>
        <w:spacing w:after="60"/>
        <w:rPr>
          <w:rFonts w:asciiTheme="majorHAnsi" w:hAnsiTheme="majorHAnsi"/>
          <w:sz w:val="20"/>
          <w:szCs w:val="22"/>
        </w:rPr>
      </w:pPr>
      <w:r w:rsidRPr="00B76B76">
        <w:rPr>
          <w:rFonts w:asciiTheme="majorHAnsi" w:hAnsiTheme="majorHAnsi"/>
          <w:sz w:val="22"/>
          <w:szCs w:val="22"/>
        </w:rPr>
        <w:t xml:space="preserve">Das Licht dieser Osterkerze werde uns Zeichen </w:t>
      </w:r>
      <w:r w:rsidRPr="00B76B76">
        <w:rPr>
          <w:rFonts w:asciiTheme="majorHAnsi" w:hAnsiTheme="majorHAnsi"/>
          <w:sz w:val="22"/>
          <w:szCs w:val="22"/>
        </w:rPr>
        <w:br/>
      </w:r>
      <w:r w:rsidR="00E3433E" w:rsidRPr="00B76B76">
        <w:rPr>
          <w:rFonts w:asciiTheme="majorHAnsi" w:hAnsiTheme="majorHAnsi"/>
          <w:sz w:val="22"/>
          <w:szCs w:val="22"/>
        </w:rPr>
        <w:t>für das unvergängliche Leben bei dir.</w:t>
      </w:r>
      <w:r w:rsidR="00E3433E" w:rsidRPr="00B76B76">
        <w:rPr>
          <w:rFonts w:asciiTheme="majorHAnsi" w:hAnsiTheme="majorHAnsi"/>
          <w:sz w:val="22"/>
          <w:szCs w:val="22"/>
        </w:rPr>
        <w:br/>
      </w:r>
      <w:r w:rsidR="00E3433E" w:rsidRPr="00B76B76">
        <w:rPr>
          <w:rFonts w:asciiTheme="majorHAnsi" w:hAnsiTheme="majorHAnsi"/>
          <w:i/>
          <w:sz w:val="20"/>
          <w:szCs w:val="22"/>
        </w:rPr>
        <w:t>(Kerze entzünden)</w:t>
      </w:r>
    </w:p>
    <w:p w14:paraId="5728A62D" w14:textId="7468CA81" w:rsidR="00E3433E" w:rsidRPr="00B76B76" w:rsidRDefault="00050B5F" w:rsidP="00050B5F">
      <w:pPr>
        <w:spacing w:after="60"/>
        <w:rPr>
          <w:rFonts w:asciiTheme="majorHAnsi" w:hAnsiTheme="majorHAnsi"/>
          <w:i/>
          <w:sz w:val="20"/>
          <w:szCs w:val="22"/>
        </w:rPr>
      </w:pPr>
      <w:r w:rsidRPr="00B76B76">
        <w:rPr>
          <w:rFonts w:asciiTheme="majorHAnsi" w:hAnsiTheme="majorHAnsi"/>
          <w:sz w:val="22"/>
          <w:szCs w:val="22"/>
        </w:rPr>
        <w:t xml:space="preserve">Du schufst das Wasser, </w:t>
      </w:r>
      <w:r w:rsidR="00E3433E" w:rsidRPr="00B76B76">
        <w:rPr>
          <w:rFonts w:asciiTheme="majorHAnsi" w:hAnsiTheme="majorHAnsi"/>
          <w:sz w:val="22"/>
          <w:szCs w:val="22"/>
        </w:rPr>
        <w:br/>
      </w:r>
      <w:r w:rsidRPr="00B76B76">
        <w:rPr>
          <w:rFonts w:asciiTheme="majorHAnsi" w:hAnsiTheme="majorHAnsi"/>
          <w:sz w:val="22"/>
          <w:szCs w:val="22"/>
        </w:rPr>
        <w:t xml:space="preserve">damit es reinige und belebe. </w:t>
      </w:r>
      <w:r w:rsidRPr="00B76B76">
        <w:rPr>
          <w:rFonts w:asciiTheme="majorHAnsi" w:hAnsiTheme="majorHAnsi"/>
          <w:sz w:val="22"/>
          <w:szCs w:val="22"/>
        </w:rPr>
        <w:br/>
        <w:t xml:space="preserve">Im Wasser der Taufe </w:t>
      </w:r>
      <w:r w:rsidR="00E3433E" w:rsidRPr="00B76B76">
        <w:rPr>
          <w:rFonts w:asciiTheme="majorHAnsi" w:hAnsiTheme="majorHAnsi"/>
          <w:sz w:val="22"/>
          <w:szCs w:val="22"/>
        </w:rPr>
        <w:br/>
      </w:r>
      <w:r w:rsidRPr="00B76B76">
        <w:rPr>
          <w:rFonts w:asciiTheme="majorHAnsi" w:hAnsiTheme="majorHAnsi"/>
          <w:sz w:val="22"/>
          <w:szCs w:val="22"/>
        </w:rPr>
        <w:t xml:space="preserve">sind wir  Christus gleich geworden, </w:t>
      </w:r>
      <w:r w:rsidR="00E3433E" w:rsidRPr="00B76B76">
        <w:rPr>
          <w:rFonts w:asciiTheme="majorHAnsi" w:hAnsiTheme="majorHAnsi"/>
          <w:sz w:val="22"/>
          <w:szCs w:val="22"/>
        </w:rPr>
        <w:br/>
      </w:r>
      <w:r w:rsidRPr="00B76B76">
        <w:rPr>
          <w:rFonts w:asciiTheme="majorHAnsi" w:hAnsiTheme="majorHAnsi"/>
          <w:sz w:val="22"/>
          <w:szCs w:val="22"/>
        </w:rPr>
        <w:t>der den Tod überwunden und neues Leben gebracht hat.</w:t>
      </w:r>
      <w:r w:rsidR="00B76B76" w:rsidRPr="00B76B76">
        <w:rPr>
          <w:rFonts w:asciiTheme="majorHAnsi" w:hAnsiTheme="majorHAnsi"/>
          <w:sz w:val="22"/>
          <w:szCs w:val="22"/>
        </w:rPr>
        <w:t xml:space="preserve">  </w:t>
      </w:r>
      <w:r w:rsidR="00E3433E" w:rsidRPr="00B76B76">
        <w:rPr>
          <w:rFonts w:asciiTheme="majorHAnsi" w:hAnsiTheme="majorHAnsi"/>
          <w:i/>
          <w:sz w:val="20"/>
          <w:szCs w:val="22"/>
        </w:rPr>
        <w:t>(Taufgedächtnis)</w:t>
      </w:r>
    </w:p>
    <w:p w14:paraId="5762061E" w14:textId="77777777" w:rsidR="00050B5F" w:rsidRPr="00B76B76" w:rsidRDefault="00050B5F" w:rsidP="00050B5F">
      <w:pPr>
        <w:spacing w:after="60"/>
        <w:rPr>
          <w:rFonts w:asciiTheme="majorHAnsi" w:hAnsiTheme="majorHAnsi"/>
          <w:b/>
          <w:sz w:val="22"/>
          <w:szCs w:val="22"/>
        </w:rPr>
        <w:sectPr w:rsidR="00050B5F" w:rsidRPr="00B76B76" w:rsidSect="00E3433E">
          <w:type w:val="continuous"/>
          <w:pgSz w:w="11900" w:h="16840"/>
          <w:pgMar w:top="567" w:right="1247" w:bottom="567" w:left="1247" w:header="397" w:footer="567" w:gutter="0"/>
          <w:cols w:num="2" w:space="335" w:equalWidth="0">
            <w:col w:w="4536" w:space="335"/>
            <w:col w:w="4535"/>
          </w:cols>
          <w:docGrid w:linePitch="360"/>
        </w:sectPr>
      </w:pPr>
    </w:p>
    <w:p w14:paraId="1E46045F" w14:textId="46201212" w:rsidR="00CF6DF9" w:rsidRPr="00050B5F" w:rsidRDefault="00050B5F" w:rsidP="00050B5F">
      <w:pPr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0D3E69" w:rsidRPr="00050B5F">
        <w:rPr>
          <w:rFonts w:asciiTheme="majorHAnsi" w:hAnsiTheme="majorHAnsi"/>
          <w:b/>
          <w:szCs w:val="22"/>
        </w:rPr>
        <w:t>Gesang</w:t>
      </w:r>
      <w:r w:rsidR="000D3E69" w:rsidRPr="00050B5F">
        <w:rPr>
          <w:rFonts w:asciiTheme="majorHAnsi" w:hAnsiTheme="majorHAnsi"/>
          <w:b/>
          <w:sz w:val="22"/>
          <w:szCs w:val="22"/>
        </w:rPr>
        <w:t>:</w:t>
      </w:r>
      <w:r w:rsidR="000D3E69" w:rsidRPr="00050B5F">
        <w:rPr>
          <w:rFonts w:asciiTheme="majorHAnsi" w:hAnsiTheme="majorHAnsi"/>
          <w:sz w:val="22"/>
          <w:szCs w:val="22"/>
        </w:rPr>
        <w:t xml:space="preserve"> „O Licht der wunderbaren Nacht“ (GL 334)</w:t>
      </w:r>
    </w:p>
    <w:p w14:paraId="709352CE" w14:textId="264224F4" w:rsidR="000D3E69" w:rsidRPr="008F3CF5" w:rsidRDefault="00340DF9" w:rsidP="00AF317C">
      <w:pPr>
        <w:tabs>
          <w:tab w:val="left" w:pos="933"/>
        </w:tabs>
        <w:spacing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0D3E69" w:rsidRPr="00AF317C">
        <w:rPr>
          <w:rFonts w:asciiTheme="majorHAnsi" w:hAnsiTheme="majorHAnsi"/>
          <w:b/>
        </w:rPr>
        <w:t>Schriftlesung:</w:t>
      </w:r>
      <w:r w:rsidR="00103A03" w:rsidRPr="00AF317C">
        <w:rPr>
          <w:rFonts w:asciiTheme="majorHAnsi" w:hAnsiTheme="majorHAnsi"/>
        </w:rPr>
        <w:t xml:space="preserve"> </w:t>
      </w:r>
      <w:r w:rsidR="003326E7" w:rsidRPr="00E3433E">
        <w:rPr>
          <w:rFonts w:asciiTheme="majorHAnsi" w:hAnsiTheme="majorHAnsi"/>
          <w:sz w:val="22"/>
          <w:szCs w:val="22"/>
        </w:rPr>
        <w:t xml:space="preserve">Auszug aus Ägypten und </w:t>
      </w:r>
      <w:r w:rsidR="00E3433E">
        <w:rPr>
          <w:rFonts w:asciiTheme="majorHAnsi" w:hAnsiTheme="majorHAnsi"/>
          <w:sz w:val="22"/>
          <w:szCs w:val="22"/>
        </w:rPr>
        <w:t xml:space="preserve">Oster-Evangelium </w:t>
      </w:r>
    </w:p>
    <w:p w14:paraId="7F5D87D7" w14:textId="77777777" w:rsidR="000A6159" w:rsidRDefault="000A6159" w:rsidP="00B354FF">
      <w:pPr>
        <w:pBdr>
          <w:bottom w:val="single" w:sz="6" w:space="1" w:color="auto"/>
        </w:pBdr>
        <w:spacing w:after="60"/>
        <w:rPr>
          <w:rFonts w:asciiTheme="majorHAnsi" w:hAnsiTheme="majorHAnsi"/>
          <w:b/>
          <w:sz w:val="22"/>
          <w:szCs w:val="22"/>
        </w:rPr>
      </w:pPr>
    </w:p>
    <w:p w14:paraId="4AAAF6F2" w14:textId="77777777" w:rsidR="00340DF9" w:rsidRPr="008F3CF5" w:rsidRDefault="00340DF9" w:rsidP="00B354FF">
      <w:pPr>
        <w:spacing w:after="60"/>
        <w:rPr>
          <w:rFonts w:asciiTheme="majorHAnsi" w:hAnsiTheme="majorHAnsi"/>
          <w:b/>
          <w:sz w:val="22"/>
          <w:szCs w:val="22"/>
        </w:rPr>
      </w:pPr>
    </w:p>
    <w:p w14:paraId="5C458B74" w14:textId="2591358A" w:rsidR="00080000" w:rsidRPr="00340DF9" w:rsidRDefault="000D3E69" w:rsidP="00E3433E">
      <w:pPr>
        <w:spacing w:after="60"/>
        <w:rPr>
          <w:rFonts w:asciiTheme="majorHAnsi" w:hAnsiTheme="majorHAnsi"/>
          <w:b/>
          <w:sz w:val="28"/>
        </w:rPr>
      </w:pPr>
      <w:r w:rsidRPr="00340DF9">
        <w:rPr>
          <w:rFonts w:asciiTheme="majorHAnsi" w:hAnsiTheme="majorHAnsi"/>
          <w:b/>
          <w:sz w:val="28"/>
        </w:rPr>
        <w:t>O</w:t>
      </w:r>
      <w:r w:rsidR="00080000" w:rsidRPr="00340DF9">
        <w:rPr>
          <w:rFonts w:asciiTheme="majorHAnsi" w:hAnsiTheme="majorHAnsi"/>
          <w:b/>
          <w:sz w:val="28"/>
        </w:rPr>
        <w:t>s</w:t>
      </w:r>
      <w:r w:rsidRPr="00340DF9">
        <w:rPr>
          <w:rFonts w:asciiTheme="majorHAnsi" w:hAnsiTheme="majorHAnsi"/>
          <w:b/>
          <w:sz w:val="28"/>
        </w:rPr>
        <w:t>t</w:t>
      </w:r>
      <w:r w:rsidR="00452AC8" w:rsidRPr="00340DF9">
        <w:rPr>
          <w:rFonts w:asciiTheme="majorHAnsi" w:hAnsiTheme="majorHAnsi"/>
          <w:b/>
          <w:sz w:val="28"/>
        </w:rPr>
        <w:t>ersonntag</w:t>
      </w:r>
      <w:r w:rsidR="00080000" w:rsidRPr="00340DF9">
        <w:rPr>
          <w:rFonts w:asciiTheme="majorHAnsi" w:hAnsiTheme="majorHAnsi"/>
          <w:b/>
          <w:sz w:val="28"/>
        </w:rPr>
        <w:t>morgen</w:t>
      </w:r>
      <w:r w:rsidR="00340DF9">
        <w:rPr>
          <w:rFonts w:asciiTheme="majorHAnsi" w:hAnsiTheme="majorHAnsi"/>
          <w:b/>
          <w:sz w:val="28"/>
        </w:rPr>
        <w:t xml:space="preserve"> –</w:t>
      </w:r>
      <w:r w:rsidR="003326E7" w:rsidRPr="00340DF9">
        <w:rPr>
          <w:rFonts w:asciiTheme="majorHAnsi" w:hAnsiTheme="majorHAnsi"/>
          <w:b/>
          <w:sz w:val="28"/>
        </w:rPr>
        <w:t xml:space="preserve"> Segnung der Osterspeisen</w:t>
      </w:r>
    </w:p>
    <w:p w14:paraId="295B69E4" w14:textId="798C9013" w:rsidR="003326E7" w:rsidRPr="00B354FF" w:rsidRDefault="00340DF9" w:rsidP="00E3433E">
      <w:pPr>
        <w:tabs>
          <w:tab w:val="left" w:pos="507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3326E7" w:rsidRPr="00B354FF">
        <w:rPr>
          <w:rFonts w:asciiTheme="majorHAnsi" w:hAnsiTheme="majorHAnsi"/>
          <w:b/>
        </w:rPr>
        <w:t>Schriftlesung:</w:t>
      </w:r>
      <w:r w:rsidR="00103A03">
        <w:rPr>
          <w:rFonts w:asciiTheme="majorHAnsi" w:hAnsiTheme="majorHAnsi"/>
        </w:rPr>
        <w:t xml:space="preserve"> </w:t>
      </w:r>
      <w:r w:rsidR="003326E7" w:rsidRPr="00AF317C">
        <w:rPr>
          <w:rFonts w:asciiTheme="majorHAnsi" w:hAnsiTheme="majorHAnsi"/>
        </w:rPr>
        <w:t>Oster-Evangelium</w:t>
      </w:r>
      <w:r w:rsidR="003326E7" w:rsidRPr="00103A03">
        <w:rPr>
          <w:rFonts w:asciiTheme="majorHAnsi" w:hAnsiTheme="majorHAnsi"/>
          <w:sz w:val="22"/>
        </w:rPr>
        <w:t xml:space="preserve"> </w:t>
      </w:r>
    </w:p>
    <w:p w14:paraId="1D3CB550" w14:textId="77777777" w:rsidR="00B76B76" w:rsidRDefault="00340DF9" w:rsidP="00E3433E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Pr="00AF317C">
        <w:rPr>
          <w:rFonts w:asciiTheme="majorHAnsi" w:hAnsiTheme="majorHAnsi"/>
          <w:b/>
        </w:rPr>
        <w:t xml:space="preserve">Zeichenhandlung: </w:t>
      </w:r>
      <w:r w:rsidRPr="00AF317C">
        <w:rPr>
          <w:rFonts w:asciiTheme="majorHAnsi" w:hAnsiTheme="majorHAnsi"/>
        </w:rPr>
        <w:t>Segnung der Osterspeisen</w:t>
      </w:r>
      <w:r w:rsidR="00B76B76">
        <w:rPr>
          <w:rFonts w:asciiTheme="majorHAnsi" w:hAnsiTheme="majorHAnsi"/>
        </w:rPr>
        <w:t xml:space="preserve">  </w:t>
      </w:r>
    </w:p>
    <w:p w14:paraId="3CD9645D" w14:textId="3D047489" w:rsidR="00080000" w:rsidRPr="00B76B76" w:rsidRDefault="00340DF9" w:rsidP="00E3433E">
      <w:pPr>
        <w:spacing w:after="60"/>
        <w:rPr>
          <w:rFonts w:asciiTheme="majorHAnsi" w:hAnsiTheme="majorHAnsi"/>
          <w:b/>
        </w:rPr>
      </w:pPr>
      <w:r w:rsidRPr="00340DF9">
        <w:rPr>
          <w:rFonts w:asciiTheme="majorHAnsi" w:hAnsiTheme="majorHAnsi"/>
          <w:b/>
        </w:rPr>
        <w:t>Segensgebet:</w:t>
      </w:r>
    </w:p>
    <w:p w14:paraId="7F8F89BC" w14:textId="7022FDA3" w:rsidR="00340DF9" w:rsidRPr="00E3433E" w:rsidRDefault="00340DF9" w:rsidP="00E3433E">
      <w:pPr>
        <w:tabs>
          <w:tab w:val="left" w:pos="567"/>
        </w:tabs>
        <w:spacing w:after="60"/>
        <w:ind w:right="850"/>
        <w:rPr>
          <w:rFonts w:asciiTheme="majorHAnsi" w:hAnsiTheme="majorHAnsi"/>
          <w:sz w:val="22"/>
          <w:szCs w:val="22"/>
        </w:rPr>
      </w:pPr>
      <w:r w:rsidRPr="00E3433E">
        <w:rPr>
          <w:rFonts w:asciiTheme="majorHAnsi" w:hAnsiTheme="majorHAnsi"/>
          <w:sz w:val="22"/>
          <w:szCs w:val="22"/>
        </w:rPr>
        <w:t xml:space="preserve">Gepriesen bist du, Herr unser Gott, </w:t>
      </w:r>
      <w:r w:rsidR="00E3433E">
        <w:rPr>
          <w:rFonts w:asciiTheme="majorHAnsi" w:hAnsiTheme="majorHAnsi"/>
          <w:sz w:val="22"/>
          <w:szCs w:val="22"/>
        </w:rPr>
        <w:br/>
      </w:r>
      <w:r w:rsidRPr="00E3433E">
        <w:rPr>
          <w:rFonts w:asciiTheme="majorHAnsi" w:hAnsiTheme="majorHAnsi"/>
          <w:sz w:val="22"/>
          <w:szCs w:val="22"/>
        </w:rPr>
        <w:t xml:space="preserve">du hast </w:t>
      </w:r>
      <w:r w:rsidR="00B76B76">
        <w:rPr>
          <w:rFonts w:asciiTheme="majorHAnsi" w:hAnsiTheme="majorHAnsi"/>
          <w:sz w:val="22"/>
          <w:szCs w:val="22"/>
        </w:rPr>
        <w:t>die</w:t>
      </w:r>
      <w:r w:rsidRPr="00E3433E">
        <w:rPr>
          <w:rFonts w:asciiTheme="majorHAnsi" w:hAnsiTheme="majorHAnsi"/>
          <w:sz w:val="22"/>
          <w:szCs w:val="22"/>
        </w:rPr>
        <w:t xml:space="preserve"> Welt erschaffen.</w:t>
      </w:r>
    </w:p>
    <w:p w14:paraId="6DE75C7C" w14:textId="5DE38971" w:rsidR="00340DF9" w:rsidRPr="00E3433E" w:rsidRDefault="00340DF9" w:rsidP="00E3433E">
      <w:pPr>
        <w:tabs>
          <w:tab w:val="left" w:pos="567"/>
        </w:tabs>
        <w:spacing w:after="60"/>
        <w:ind w:right="850"/>
        <w:rPr>
          <w:rFonts w:asciiTheme="majorHAnsi" w:hAnsiTheme="majorHAnsi"/>
          <w:sz w:val="22"/>
          <w:szCs w:val="22"/>
        </w:rPr>
      </w:pPr>
      <w:r w:rsidRPr="00A12A07">
        <w:rPr>
          <w:rFonts w:asciiTheme="majorHAnsi" w:hAnsiTheme="majorHAnsi"/>
          <w:i/>
          <w:sz w:val="22"/>
          <w:szCs w:val="22"/>
        </w:rPr>
        <w:t>Ruf</w:t>
      </w:r>
      <w:r w:rsidRPr="00A12A07">
        <w:rPr>
          <w:rFonts w:asciiTheme="majorHAnsi" w:hAnsiTheme="majorHAnsi"/>
          <w:sz w:val="22"/>
          <w:szCs w:val="22"/>
        </w:rPr>
        <w:t>: Die</w:t>
      </w:r>
      <w:r w:rsidRPr="00E3433E">
        <w:rPr>
          <w:rFonts w:asciiTheme="majorHAnsi" w:hAnsiTheme="majorHAnsi"/>
          <w:sz w:val="22"/>
          <w:szCs w:val="22"/>
        </w:rPr>
        <w:t xml:space="preserve"> Freude an Gott, Halleluja, ist unsere Kraft, Halleluja. (GL 624,5)</w:t>
      </w:r>
    </w:p>
    <w:p w14:paraId="54723038" w14:textId="6BCF89FB" w:rsidR="00B76B76" w:rsidRDefault="00340DF9" w:rsidP="00E3433E">
      <w:pPr>
        <w:tabs>
          <w:tab w:val="left" w:pos="567"/>
        </w:tabs>
        <w:spacing w:after="60"/>
        <w:ind w:right="850"/>
        <w:rPr>
          <w:rFonts w:asciiTheme="majorHAnsi" w:hAnsiTheme="majorHAnsi"/>
          <w:sz w:val="22"/>
          <w:szCs w:val="22"/>
        </w:rPr>
      </w:pPr>
      <w:r w:rsidRPr="00E3433E">
        <w:rPr>
          <w:rFonts w:asciiTheme="majorHAnsi" w:hAnsiTheme="majorHAnsi"/>
          <w:sz w:val="22"/>
          <w:szCs w:val="22"/>
        </w:rPr>
        <w:t>Du schenkst uns, was wir zum Leben brauchen.</w:t>
      </w:r>
      <w:r w:rsidR="00B76B76">
        <w:rPr>
          <w:rFonts w:asciiTheme="majorHAnsi" w:hAnsiTheme="majorHAnsi"/>
          <w:sz w:val="22"/>
          <w:szCs w:val="22"/>
        </w:rPr>
        <w:t xml:space="preserve"> </w:t>
      </w:r>
      <w:r w:rsidRPr="00E3433E">
        <w:rPr>
          <w:rFonts w:asciiTheme="majorHAnsi" w:hAnsiTheme="majorHAnsi"/>
          <w:sz w:val="22"/>
          <w:szCs w:val="22"/>
        </w:rPr>
        <w:t>Du gibst uns zu essen und zu trinken.</w:t>
      </w:r>
    </w:p>
    <w:p w14:paraId="2A614060" w14:textId="13ED57D3" w:rsidR="00340DF9" w:rsidRPr="00E3433E" w:rsidRDefault="00B76B76" w:rsidP="00E3433E">
      <w:pPr>
        <w:tabs>
          <w:tab w:val="left" w:pos="567"/>
        </w:tabs>
        <w:spacing w:after="60"/>
        <w:ind w:right="8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Dein Sohn Jesus Christus, </w:t>
      </w:r>
      <w:r w:rsidR="00340DF9" w:rsidRPr="00E3433E">
        <w:rPr>
          <w:rFonts w:asciiTheme="majorHAnsi" w:hAnsiTheme="majorHAnsi"/>
          <w:sz w:val="22"/>
          <w:szCs w:val="22"/>
        </w:rPr>
        <w:t xml:space="preserve">hat </w:t>
      </w:r>
      <w:r>
        <w:rPr>
          <w:rFonts w:asciiTheme="majorHAnsi" w:hAnsiTheme="majorHAnsi"/>
          <w:sz w:val="22"/>
          <w:szCs w:val="22"/>
        </w:rPr>
        <w:t xml:space="preserve">oft </w:t>
      </w:r>
      <w:r w:rsidR="00340DF9" w:rsidRPr="00E3433E">
        <w:rPr>
          <w:rFonts w:asciiTheme="majorHAnsi" w:hAnsiTheme="majorHAnsi"/>
          <w:sz w:val="22"/>
          <w:szCs w:val="22"/>
        </w:rPr>
        <w:t>mit den Menschen Mah</w:t>
      </w:r>
      <w:r>
        <w:rPr>
          <w:rFonts w:asciiTheme="majorHAnsi" w:hAnsiTheme="majorHAnsi"/>
          <w:sz w:val="22"/>
          <w:szCs w:val="22"/>
        </w:rPr>
        <w:t xml:space="preserve">l gehalten. </w:t>
      </w:r>
      <w:r>
        <w:rPr>
          <w:rFonts w:asciiTheme="majorHAnsi" w:hAnsiTheme="majorHAnsi"/>
          <w:sz w:val="22"/>
          <w:szCs w:val="22"/>
        </w:rPr>
        <w:br/>
      </w:r>
      <w:r w:rsidR="00340DF9" w:rsidRPr="00E3433E">
        <w:rPr>
          <w:rFonts w:asciiTheme="majorHAnsi" w:hAnsiTheme="majorHAnsi"/>
          <w:sz w:val="22"/>
          <w:szCs w:val="22"/>
        </w:rPr>
        <w:t>Für ihn ist das gemeinsame Essen und Trinken ein Bild für das Himmelreich.</w:t>
      </w:r>
    </w:p>
    <w:p w14:paraId="3A4A9744" w14:textId="28BF91B9" w:rsidR="00340DF9" w:rsidRPr="00E3433E" w:rsidRDefault="00340DF9" w:rsidP="00B76B76">
      <w:pPr>
        <w:tabs>
          <w:tab w:val="left" w:pos="567"/>
        </w:tabs>
        <w:spacing w:after="60"/>
        <w:ind w:right="850"/>
        <w:rPr>
          <w:rFonts w:asciiTheme="majorHAnsi" w:hAnsiTheme="majorHAnsi"/>
          <w:sz w:val="22"/>
          <w:szCs w:val="22"/>
        </w:rPr>
      </w:pPr>
      <w:r w:rsidRPr="00E3433E">
        <w:rPr>
          <w:rFonts w:asciiTheme="majorHAnsi" w:hAnsiTheme="majorHAnsi"/>
          <w:sz w:val="22"/>
          <w:szCs w:val="22"/>
        </w:rPr>
        <w:t>Heute sitze</w:t>
      </w:r>
      <w:r w:rsidR="00B76B76">
        <w:rPr>
          <w:rFonts w:asciiTheme="majorHAnsi" w:hAnsiTheme="majorHAnsi"/>
          <w:sz w:val="22"/>
          <w:szCs w:val="22"/>
        </w:rPr>
        <w:t>n wir (gemeinsam) am Tisch</w:t>
      </w:r>
      <w:r w:rsidRPr="00E3433E">
        <w:rPr>
          <w:rFonts w:asciiTheme="majorHAnsi" w:hAnsiTheme="majorHAnsi"/>
          <w:sz w:val="22"/>
          <w:szCs w:val="22"/>
        </w:rPr>
        <w:t>.</w:t>
      </w:r>
      <w:r w:rsidR="00B76B76">
        <w:rPr>
          <w:rFonts w:asciiTheme="majorHAnsi" w:hAnsiTheme="majorHAnsi"/>
          <w:sz w:val="22"/>
          <w:szCs w:val="22"/>
        </w:rPr>
        <w:t xml:space="preserve"> </w:t>
      </w:r>
      <w:r w:rsidRPr="00E3433E">
        <w:rPr>
          <w:rFonts w:asciiTheme="majorHAnsi" w:hAnsiTheme="majorHAnsi"/>
          <w:sz w:val="22"/>
          <w:szCs w:val="22"/>
        </w:rPr>
        <w:t>Aus deinem Segen empfangen wir diese Gaben:</w:t>
      </w:r>
      <w:bookmarkStart w:id="0" w:name="_Hlk36487614"/>
      <w:r w:rsidRPr="00E3433E">
        <w:rPr>
          <w:rFonts w:asciiTheme="majorHAnsi" w:hAnsiTheme="majorHAnsi"/>
          <w:sz w:val="22"/>
          <w:szCs w:val="22"/>
        </w:rPr>
        <w:t xml:space="preserve"> Brot, Eier, … und alle Speisen</w:t>
      </w:r>
      <w:bookmarkEnd w:id="0"/>
      <w:r w:rsidRPr="00E3433E">
        <w:rPr>
          <w:rFonts w:asciiTheme="majorHAnsi" w:hAnsiTheme="majorHAnsi"/>
          <w:sz w:val="22"/>
          <w:szCs w:val="22"/>
        </w:rPr>
        <w:t>.</w:t>
      </w:r>
    </w:p>
    <w:p w14:paraId="2ECCFEED" w14:textId="56F450C3" w:rsidR="00B76B76" w:rsidRPr="00E3433E" w:rsidRDefault="00B76B76" w:rsidP="00B76B76">
      <w:pPr>
        <w:spacing w:after="60"/>
        <w:rPr>
          <w:rFonts w:asciiTheme="majorHAnsi" w:hAnsiTheme="majorHAnsi"/>
          <w:color w:val="000000" w:themeColor="text1"/>
          <w:sz w:val="22"/>
          <w:szCs w:val="22"/>
        </w:rPr>
      </w:pPr>
      <w:r w:rsidRPr="00E3433E">
        <w:rPr>
          <w:rFonts w:asciiTheme="majorHAnsi" w:hAnsiTheme="majorHAnsi"/>
          <w:color w:val="000000" w:themeColor="text1"/>
          <w:sz w:val="22"/>
          <w:szCs w:val="22"/>
        </w:rPr>
        <w:t xml:space="preserve">Segne diese Osterspeisen und sei auch bei unserem Ostermahl mitten unter uns.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Pr="00E3433E">
        <w:rPr>
          <w:rFonts w:asciiTheme="majorHAnsi" w:hAnsiTheme="majorHAnsi"/>
          <w:color w:val="000000" w:themeColor="text1"/>
          <w:sz w:val="22"/>
          <w:szCs w:val="22"/>
        </w:rPr>
        <w:t>Amen.</w:t>
      </w:r>
    </w:p>
    <w:p w14:paraId="48AC95D1" w14:textId="77777777" w:rsidR="00B76B76" w:rsidRPr="00050B5F" w:rsidRDefault="00B76B76" w:rsidP="00B76B76">
      <w:pPr>
        <w:spacing w:after="60"/>
        <w:ind w:right="850"/>
        <w:rPr>
          <w:rFonts w:asciiTheme="majorHAnsi" w:hAnsiTheme="majorHAnsi"/>
          <w:snapToGrid w:val="0"/>
          <w:sz w:val="22"/>
        </w:rPr>
      </w:pPr>
    </w:p>
    <w:p w14:paraId="1FFC50D0" w14:textId="53999396" w:rsidR="00B76B76" w:rsidRPr="008F3CF5" w:rsidRDefault="00B76B76" w:rsidP="00B76B76">
      <w:pPr>
        <w:spacing w:after="60"/>
        <w:ind w:right="850"/>
        <w:rPr>
          <w:rFonts w:asciiTheme="majorHAnsi" w:hAnsiTheme="majorHAnsi"/>
          <w:b/>
          <w:szCs w:val="22"/>
        </w:rPr>
      </w:pPr>
      <w:r w:rsidRPr="008F3CF5">
        <w:rPr>
          <w:rFonts w:asciiTheme="majorHAnsi" w:hAnsiTheme="majorHAnsi"/>
          <w:b/>
          <w:szCs w:val="22"/>
        </w:rPr>
        <w:t>Gesänge</w:t>
      </w:r>
      <w:r>
        <w:rPr>
          <w:rFonts w:asciiTheme="majorHAnsi" w:hAnsiTheme="majorHAnsi"/>
          <w:b/>
          <w:szCs w:val="22"/>
        </w:rPr>
        <w:t xml:space="preserve"> </w:t>
      </w:r>
    </w:p>
    <w:p w14:paraId="2DB505E5" w14:textId="77777777" w:rsidR="00B76B76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B76B76" w:rsidSect="00050B5F">
          <w:type w:val="continuous"/>
          <w:pgSz w:w="11900" w:h="16840"/>
          <w:pgMar w:top="567" w:right="1247" w:bottom="567" w:left="1247" w:header="397" w:footer="567" w:gutter="0"/>
          <w:cols w:space="708"/>
          <w:docGrid w:linePitch="360"/>
        </w:sectPr>
      </w:pPr>
    </w:p>
    <w:p w14:paraId="14AFDCDD" w14:textId="77777777" w:rsidR="00B76B76" w:rsidRPr="008F3CF5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8F3CF5">
        <w:rPr>
          <w:rFonts w:asciiTheme="majorHAnsi" w:eastAsia="Times New Roman" w:hAnsiTheme="majorHAnsi" w:cs="Times New Roman"/>
          <w:color w:val="000000"/>
          <w:sz w:val="22"/>
          <w:szCs w:val="22"/>
        </w:rPr>
        <w:t>„Halleluja“ (z.B. GL 175,6)</w:t>
      </w:r>
    </w:p>
    <w:p w14:paraId="39B8C661" w14:textId="77777777" w:rsidR="00B76B76" w:rsidRPr="008F3CF5" w:rsidRDefault="00B76B76" w:rsidP="00B76B76">
      <w:pPr>
        <w:spacing w:after="60"/>
        <w:rPr>
          <w:rFonts w:asciiTheme="majorHAnsi" w:hAnsiTheme="majorHAnsi" w:cstheme="minorHAnsi"/>
          <w:b/>
          <w:sz w:val="22"/>
          <w:szCs w:val="22"/>
        </w:rPr>
      </w:pPr>
      <w:r w:rsidRPr="008F3CF5">
        <w:rPr>
          <w:rFonts w:asciiTheme="majorHAnsi" w:hAnsiTheme="majorHAnsi" w:cstheme="minorHAnsi"/>
          <w:sz w:val="22"/>
          <w:szCs w:val="22"/>
        </w:rPr>
        <w:t xml:space="preserve"> „Christ ist erstanden“ (GL 318)</w:t>
      </w:r>
    </w:p>
    <w:p w14:paraId="009F44A5" w14:textId="77777777" w:rsidR="00B76B76" w:rsidRPr="00AF317C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>„Manchmal feiern wir mitten im Tag“ (U 30)</w:t>
      </w:r>
    </w:p>
    <w:p w14:paraId="79191367" w14:textId="77777777" w:rsidR="00B76B76" w:rsidRPr="00AF317C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>„Die Steppe wird blühen“ (U 36)</w:t>
      </w:r>
    </w:p>
    <w:p w14:paraId="520A4FBA" w14:textId="77777777" w:rsidR="00B76B76" w:rsidRPr="00AF317C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>„Sucht euer Leben nicht bei den Toten“ (GL TR 784)</w:t>
      </w:r>
    </w:p>
    <w:p w14:paraId="70A17AF1" w14:textId="77777777" w:rsidR="00B76B76" w:rsidRPr="00AF317C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„O </w:t>
      </w:r>
      <w:proofErr w:type="spellStart"/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>heilger</w:t>
      </w:r>
      <w:proofErr w:type="spellEnd"/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Leib des Herrn“ (GL TR 799)</w:t>
      </w:r>
    </w:p>
    <w:p w14:paraId="7DF670B9" w14:textId="77777777" w:rsidR="00B76B76" w:rsidRPr="00340DF9" w:rsidRDefault="00B76B76" w:rsidP="00B76B76">
      <w:pPr>
        <w:spacing w:after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F317C">
        <w:rPr>
          <w:rFonts w:asciiTheme="majorHAnsi" w:eastAsia="Times New Roman" w:hAnsiTheme="majorHAnsi" w:cs="Times New Roman"/>
          <w:color w:val="000000"/>
          <w:sz w:val="22"/>
          <w:szCs w:val="22"/>
        </w:rPr>
        <w:t>„Mit Jesus auf dem Weg“ (GL TR 813)</w:t>
      </w:r>
    </w:p>
    <w:p w14:paraId="724F6F1A" w14:textId="77777777" w:rsidR="00B76B76" w:rsidRDefault="00B76B76" w:rsidP="00B76B76">
      <w:pPr>
        <w:pBdr>
          <w:bottom w:val="single" w:sz="6" w:space="1" w:color="auto"/>
        </w:pBdr>
        <w:spacing w:after="60"/>
        <w:rPr>
          <w:rFonts w:asciiTheme="majorHAnsi" w:hAnsiTheme="majorHAnsi"/>
          <w:b/>
          <w:sz w:val="22"/>
          <w:szCs w:val="22"/>
        </w:rPr>
        <w:sectPr w:rsidR="00B76B76" w:rsidSect="00AF317C">
          <w:type w:val="continuous"/>
          <w:pgSz w:w="11900" w:h="16840"/>
          <w:pgMar w:top="567" w:right="1247" w:bottom="567" w:left="1247" w:header="397" w:footer="567" w:gutter="0"/>
          <w:cols w:num="2" w:space="113"/>
          <w:docGrid w:linePitch="360"/>
        </w:sectPr>
      </w:pPr>
    </w:p>
    <w:p w14:paraId="4E13CB22" w14:textId="3AE957D1" w:rsidR="00AF317C" w:rsidRDefault="00AF317C" w:rsidP="00AF317C">
      <w:pPr>
        <w:pStyle w:val="Kopfzeile"/>
        <w:jc w:val="right"/>
        <w:rPr>
          <w:rFonts w:asciiTheme="majorHAnsi" w:hAnsiTheme="majorHAnsi"/>
          <w:i/>
          <w:sz w:val="22"/>
          <w:szCs w:val="22"/>
        </w:rPr>
      </w:pPr>
    </w:p>
    <w:p w14:paraId="45BFC3F3" w14:textId="77777777" w:rsidR="00B76B76" w:rsidRDefault="00B76B76" w:rsidP="00B76B76">
      <w:pPr>
        <w:pStyle w:val="Kopfzeile"/>
        <w:jc w:val="right"/>
        <w:rPr>
          <w:rFonts w:asciiTheme="majorHAnsi" w:hAnsiTheme="majorHAnsi"/>
          <w:i/>
          <w:sz w:val="22"/>
        </w:rPr>
      </w:pPr>
    </w:p>
    <w:p w14:paraId="30843192" w14:textId="4CB6D2E8" w:rsidR="00AF317C" w:rsidRPr="00AF317C" w:rsidRDefault="00AF317C" w:rsidP="00B76B76">
      <w:pPr>
        <w:pStyle w:val="Kopfzeile"/>
        <w:jc w:val="right"/>
        <w:rPr>
          <w:rFonts w:asciiTheme="majorHAnsi" w:hAnsiTheme="majorHAnsi"/>
          <w:i/>
          <w:sz w:val="22"/>
        </w:rPr>
      </w:pPr>
      <w:bookmarkStart w:id="1" w:name="_GoBack"/>
      <w:bookmarkEnd w:id="1"/>
      <w:r w:rsidRPr="00C3783B">
        <w:rPr>
          <w:rFonts w:asciiTheme="majorHAnsi" w:hAnsiTheme="majorHAnsi"/>
          <w:i/>
          <w:sz w:val="22"/>
        </w:rPr>
        <w:t>Iris Maria Blecker-Guczki</w:t>
      </w:r>
      <w:r>
        <w:rPr>
          <w:rFonts w:asciiTheme="majorHAnsi" w:hAnsiTheme="majorHAnsi"/>
          <w:i/>
          <w:sz w:val="22"/>
        </w:rPr>
        <w:t>,</w:t>
      </w:r>
      <w:r w:rsidRPr="00C3783B">
        <w:rPr>
          <w:rFonts w:asciiTheme="majorHAnsi" w:hAnsiTheme="majorHAnsi"/>
          <w:i/>
          <w:sz w:val="22"/>
        </w:rPr>
        <w:t xml:space="preserve"> DLI</w:t>
      </w:r>
    </w:p>
    <w:sectPr w:rsidR="00AF317C" w:rsidRPr="00AF317C" w:rsidSect="00AF317C">
      <w:type w:val="continuous"/>
      <w:pgSz w:w="11900" w:h="16840"/>
      <w:pgMar w:top="567" w:right="1247" w:bottom="56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9313E" w14:textId="77777777" w:rsidR="00E3433E" w:rsidRDefault="00E3433E" w:rsidP="00C3783B">
      <w:r>
        <w:separator/>
      </w:r>
    </w:p>
  </w:endnote>
  <w:endnote w:type="continuationSeparator" w:id="0">
    <w:p w14:paraId="0D9C695C" w14:textId="77777777" w:rsidR="00E3433E" w:rsidRDefault="00E3433E" w:rsidP="00C3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22FCD" w14:textId="77777777" w:rsidR="00E3433E" w:rsidRDefault="00E3433E" w:rsidP="00C3783B">
      <w:r>
        <w:separator/>
      </w:r>
    </w:p>
  </w:footnote>
  <w:footnote w:type="continuationSeparator" w:id="0">
    <w:p w14:paraId="1104817E" w14:textId="77777777" w:rsidR="00E3433E" w:rsidRDefault="00E3433E" w:rsidP="00C3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06B0"/>
    <w:multiLevelType w:val="hybridMultilevel"/>
    <w:tmpl w:val="7714C138"/>
    <w:lvl w:ilvl="0" w:tplc="143A62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5712"/>
    <w:multiLevelType w:val="hybridMultilevel"/>
    <w:tmpl w:val="FF920C04"/>
    <w:lvl w:ilvl="0" w:tplc="17AA5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F9"/>
    <w:rsid w:val="00050B5F"/>
    <w:rsid w:val="00080000"/>
    <w:rsid w:val="000A6159"/>
    <w:rsid w:val="000D3E69"/>
    <w:rsid w:val="00103A03"/>
    <w:rsid w:val="001C473F"/>
    <w:rsid w:val="003326E7"/>
    <w:rsid w:val="00340DF9"/>
    <w:rsid w:val="00452AC8"/>
    <w:rsid w:val="004D0F9E"/>
    <w:rsid w:val="005040A9"/>
    <w:rsid w:val="005445A3"/>
    <w:rsid w:val="005F5A74"/>
    <w:rsid w:val="00783796"/>
    <w:rsid w:val="008A3055"/>
    <w:rsid w:val="008D227F"/>
    <w:rsid w:val="008F3CF5"/>
    <w:rsid w:val="00A12A07"/>
    <w:rsid w:val="00AD67B0"/>
    <w:rsid w:val="00AF317C"/>
    <w:rsid w:val="00B1099F"/>
    <w:rsid w:val="00B354FF"/>
    <w:rsid w:val="00B76B76"/>
    <w:rsid w:val="00BF26D1"/>
    <w:rsid w:val="00C33F06"/>
    <w:rsid w:val="00C3783B"/>
    <w:rsid w:val="00C47FCB"/>
    <w:rsid w:val="00CB445A"/>
    <w:rsid w:val="00CB5E33"/>
    <w:rsid w:val="00CF6DF9"/>
    <w:rsid w:val="00D863AC"/>
    <w:rsid w:val="00E3433E"/>
    <w:rsid w:val="00E4036A"/>
    <w:rsid w:val="00E62C99"/>
    <w:rsid w:val="00F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02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DF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A305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3783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783B"/>
  </w:style>
  <w:style w:type="paragraph" w:styleId="Fuzeile">
    <w:name w:val="footer"/>
    <w:basedOn w:val="Standard"/>
    <w:link w:val="FuzeileZeichen"/>
    <w:uiPriority w:val="99"/>
    <w:unhideWhenUsed/>
    <w:rsid w:val="00C3783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3783B"/>
  </w:style>
  <w:style w:type="character" w:styleId="GesichteterLink">
    <w:name w:val="FollowedHyperlink"/>
    <w:basedOn w:val="Absatzstandardschriftart"/>
    <w:uiPriority w:val="99"/>
    <w:semiHidden/>
    <w:unhideWhenUsed/>
    <w:rsid w:val="003326E7"/>
    <w:rPr>
      <w:color w:val="800080" w:themeColor="followedHyperlink"/>
      <w:u w:val="single"/>
    </w:rPr>
  </w:style>
  <w:style w:type="character" w:customStyle="1" w:styleId="pspdfkit-6um8mrhfmv4j3nvtw9x41bv9fb">
    <w:name w:val="pspdfkit-6um8mrhfmv4j3nvtw9x41bv9fb"/>
    <w:basedOn w:val="Absatzstandardschriftart"/>
    <w:rsid w:val="00B354FF"/>
  </w:style>
  <w:style w:type="character" w:customStyle="1" w:styleId="apple-converted-space">
    <w:name w:val="apple-converted-space"/>
    <w:basedOn w:val="Absatzstandardschriftart"/>
    <w:rsid w:val="008F3CF5"/>
  </w:style>
  <w:style w:type="character" w:styleId="Herausstellen">
    <w:name w:val="Emphasis"/>
    <w:basedOn w:val="Absatzstandardschriftart"/>
    <w:uiPriority w:val="20"/>
    <w:qFormat/>
    <w:rsid w:val="008F3CF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DF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A305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C3783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3783B"/>
  </w:style>
  <w:style w:type="paragraph" w:styleId="Fuzeile">
    <w:name w:val="footer"/>
    <w:basedOn w:val="Standard"/>
    <w:link w:val="FuzeileZeichen"/>
    <w:uiPriority w:val="99"/>
    <w:unhideWhenUsed/>
    <w:rsid w:val="00C3783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3783B"/>
  </w:style>
  <w:style w:type="character" w:styleId="GesichteterLink">
    <w:name w:val="FollowedHyperlink"/>
    <w:basedOn w:val="Absatzstandardschriftart"/>
    <w:uiPriority w:val="99"/>
    <w:semiHidden/>
    <w:unhideWhenUsed/>
    <w:rsid w:val="003326E7"/>
    <w:rPr>
      <w:color w:val="800080" w:themeColor="followedHyperlink"/>
      <w:u w:val="single"/>
    </w:rPr>
  </w:style>
  <w:style w:type="character" w:customStyle="1" w:styleId="pspdfkit-6um8mrhfmv4j3nvtw9x41bv9fb">
    <w:name w:val="pspdfkit-6um8mrhfmv4j3nvtw9x41bv9fb"/>
    <w:basedOn w:val="Absatzstandardschriftart"/>
    <w:rsid w:val="00B354FF"/>
  </w:style>
  <w:style w:type="character" w:customStyle="1" w:styleId="apple-converted-space">
    <w:name w:val="apple-converted-space"/>
    <w:basedOn w:val="Absatzstandardschriftart"/>
    <w:rsid w:val="008F3CF5"/>
  </w:style>
  <w:style w:type="character" w:styleId="Herausstellen">
    <w:name w:val="Emphasis"/>
    <w:basedOn w:val="Absatzstandardschriftart"/>
    <w:uiPriority w:val="20"/>
    <w:qFormat/>
    <w:rsid w:val="008F3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5476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Liturgisches Institut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Maria Blecker-Guczki</dc:creator>
  <cp:keywords/>
  <dc:description/>
  <cp:lastModifiedBy>Andreas Poschmann</cp:lastModifiedBy>
  <cp:revision>2</cp:revision>
  <cp:lastPrinted>2021-03-16T11:27:00Z</cp:lastPrinted>
  <dcterms:created xsi:type="dcterms:W3CDTF">2021-03-16T12:11:00Z</dcterms:created>
  <dcterms:modified xsi:type="dcterms:W3CDTF">2021-03-16T12:11:00Z</dcterms:modified>
</cp:coreProperties>
</file>